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891" w:rsidRDefault="00C71FD0" w:rsidP="00912891">
      <w:pPr>
        <w:contextualSpacing/>
        <w:jc w:val="center"/>
        <w:rPr>
          <w:b/>
          <w:sz w:val="22"/>
          <w:szCs w:val="22"/>
        </w:rPr>
      </w:pPr>
      <w:r w:rsidRPr="00C71FD0">
        <w:rPr>
          <w:b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-363680</wp:posOffset>
            </wp:positionH>
            <wp:positionV relativeFrom="margin">
              <wp:posOffset>-139328</wp:posOffset>
            </wp:positionV>
            <wp:extent cx="1095222" cy="945931"/>
            <wp:effectExtent l="19050" t="0" r="5080" b="0"/>
            <wp:wrapNone/>
            <wp:docPr id="5" name="Рисунок 5" descr="пестряе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пестряева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9820" cy="953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71FD0">
        <w:rPr>
          <w:b/>
          <w:sz w:val="22"/>
          <w:szCs w:val="2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6084417</wp:posOffset>
            </wp:positionH>
            <wp:positionV relativeFrom="margin">
              <wp:posOffset>-139328</wp:posOffset>
            </wp:positionV>
            <wp:extent cx="911115" cy="867104"/>
            <wp:effectExtent l="19050" t="0" r="0" b="0"/>
            <wp:wrapNone/>
            <wp:docPr id="4" name="Рисунок 4" descr="лого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логот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670" cy="874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2891" w:rsidRPr="00D86E09">
        <w:rPr>
          <w:b/>
          <w:sz w:val="22"/>
          <w:szCs w:val="22"/>
        </w:rPr>
        <w:t>М</w:t>
      </w:r>
      <w:r w:rsidR="00197FE3" w:rsidRPr="00D86E09">
        <w:rPr>
          <w:b/>
          <w:sz w:val="22"/>
          <w:szCs w:val="22"/>
        </w:rPr>
        <w:t>инистерство сельского хозяйства Российской Федерации</w:t>
      </w:r>
    </w:p>
    <w:p w:rsidR="00197FE3" w:rsidRDefault="00197FE3" w:rsidP="00912891">
      <w:pPr>
        <w:contextualSpacing/>
        <w:jc w:val="center"/>
        <w:rPr>
          <w:b/>
          <w:sz w:val="22"/>
          <w:szCs w:val="22"/>
        </w:rPr>
      </w:pPr>
      <w:r w:rsidRPr="00D86E09">
        <w:rPr>
          <w:b/>
          <w:sz w:val="22"/>
          <w:szCs w:val="22"/>
        </w:rPr>
        <w:t xml:space="preserve">Федеральное государственное </w:t>
      </w:r>
      <w:r w:rsidR="00806F84">
        <w:rPr>
          <w:b/>
          <w:sz w:val="22"/>
          <w:szCs w:val="22"/>
        </w:rPr>
        <w:t xml:space="preserve">бюджетное </w:t>
      </w:r>
      <w:r w:rsidRPr="00D86E09">
        <w:rPr>
          <w:b/>
          <w:sz w:val="22"/>
          <w:szCs w:val="22"/>
        </w:rPr>
        <w:t>образовательное учреждение</w:t>
      </w:r>
    </w:p>
    <w:p w:rsidR="00197FE3" w:rsidRPr="00D86E09" w:rsidRDefault="00197FE3" w:rsidP="00912891">
      <w:pPr>
        <w:contextualSpacing/>
        <w:jc w:val="center"/>
        <w:rPr>
          <w:b/>
          <w:sz w:val="22"/>
          <w:szCs w:val="22"/>
        </w:rPr>
      </w:pPr>
      <w:r w:rsidRPr="00D86E09">
        <w:rPr>
          <w:b/>
          <w:sz w:val="22"/>
          <w:szCs w:val="22"/>
        </w:rPr>
        <w:t>высшего образования</w:t>
      </w:r>
    </w:p>
    <w:p w:rsidR="00912891" w:rsidRPr="00D86E09" w:rsidRDefault="00197FE3" w:rsidP="00912891">
      <w:pPr>
        <w:contextualSpacing/>
        <w:jc w:val="center"/>
        <w:rPr>
          <w:b/>
          <w:sz w:val="22"/>
          <w:szCs w:val="22"/>
        </w:rPr>
      </w:pPr>
      <w:r w:rsidRPr="00D86E09">
        <w:rPr>
          <w:b/>
          <w:sz w:val="22"/>
          <w:szCs w:val="22"/>
        </w:rPr>
        <w:t>«Чувашская государственная сельскохозяйственная академия»</w:t>
      </w:r>
    </w:p>
    <w:p w:rsidR="00DE20F2" w:rsidRPr="00D86E09" w:rsidRDefault="00DE20F2" w:rsidP="00DE20F2">
      <w:pPr>
        <w:pStyle w:val="1"/>
        <w:rPr>
          <w:b/>
          <w:bCs/>
          <w:sz w:val="22"/>
          <w:szCs w:val="22"/>
        </w:rPr>
      </w:pPr>
      <w:r w:rsidRPr="00D86E09">
        <w:rPr>
          <w:b/>
          <w:bCs/>
          <w:sz w:val="22"/>
          <w:szCs w:val="22"/>
        </w:rPr>
        <w:t>Кафедра физического воспитания</w:t>
      </w:r>
    </w:p>
    <w:p w:rsidR="00DE20F2" w:rsidRDefault="00DE20F2" w:rsidP="00DE20F2">
      <w:pPr>
        <w:jc w:val="center"/>
        <w:rPr>
          <w:sz w:val="16"/>
          <w:szCs w:val="16"/>
        </w:rPr>
      </w:pPr>
    </w:p>
    <w:p w:rsidR="00EE2CBE" w:rsidRPr="00EE2CBE" w:rsidRDefault="00EE2CBE" w:rsidP="00EE2CBE">
      <w:pPr>
        <w:pStyle w:val="1"/>
        <w:rPr>
          <w:b/>
          <w:sz w:val="24"/>
        </w:rPr>
      </w:pPr>
      <w:r w:rsidRPr="00EE2CBE">
        <w:rPr>
          <w:b/>
          <w:sz w:val="24"/>
        </w:rPr>
        <w:t xml:space="preserve">Министерство высшего и среднего специального образования республики Узбекистан </w:t>
      </w:r>
    </w:p>
    <w:p w:rsidR="001B78BD" w:rsidRPr="00313C57" w:rsidRDefault="001B78BD" w:rsidP="00DE20F2">
      <w:pPr>
        <w:jc w:val="center"/>
        <w:rPr>
          <w:b/>
        </w:rPr>
      </w:pPr>
      <w:r w:rsidRPr="00313C57">
        <w:rPr>
          <w:b/>
        </w:rPr>
        <w:t xml:space="preserve">Национальный Университет Узбекистана имени  </w:t>
      </w:r>
      <w:proofErr w:type="spellStart"/>
      <w:r w:rsidRPr="00313C57">
        <w:rPr>
          <w:b/>
        </w:rPr>
        <w:t>Мирзо</w:t>
      </w:r>
      <w:proofErr w:type="spellEnd"/>
      <w:r w:rsidRPr="00313C57">
        <w:rPr>
          <w:b/>
        </w:rPr>
        <w:t xml:space="preserve"> Улугбека</w:t>
      </w:r>
    </w:p>
    <w:p w:rsidR="001B78BD" w:rsidRPr="00313C57" w:rsidRDefault="001B78BD" w:rsidP="00DE20F2">
      <w:pPr>
        <w:jc w:val="center"/>
        <w:rPr>
          <w:b/>
        </w:rPr>
      </w:pPr>
      <w:r w:rsidRPr="00313C57">
        <w:rPr>
          <w:b/>
        </w:rPr>
        <w:t xml:space="preserve">Кафедра </w:t>
      </w:r>
      <w:r w:rsidR="00313C57">
        <w:rPr>
          <w:b/>
        </w:rPr>
        <w:t>«Ф</w:t>
      </w:r>
      <w:r w:rsidR="00313C57" w:rsidRPr="00313C57">
        <w:rPr>
          <w:b/>
        </w:rPr>
        <w:t>изическ</w:t>
      </w:r>
      <w:r w:rsidR="00313C57">
        <w:rPr>
          <w:b/>
        </w:rPr>
        <w:t>ая</w:t>
      </w:r>
      <w:r w:rsidR="00313C57" w:rsidRPr="00313C57">
        <w:rPr>
          <w:b/>
        </w:rPr>
        <w:t xml:space="preserve"> культур</w:t>
      </w:r>
      <w:r w:rsidR="00313C57">
        <w:rPr>
          <w:b/>
        </w:rPr>
        <w:t>а</w:t>
      </w:r>
      <w:r w:rsidR="00313C57" w:rsidRPr="00313C57">
        <w:rPr>
          <w:b/>
        </w:rPr>
        <w:t xml:space="preserve"> и спорт</w:t>
      </w:r>
      <w:r w:rsidR="00313C57">
        <w:rPr>
          <w:b/>
        </w:rPr>
        <w:t>»</w:t>
      </w:r>
    </w:p>
    <w:p w:rsidR="001B78BD" w:rsidRDefault="001B78BD" w:rsidP="00DE20F2">
      <w:pPr>
        <w:jc w:val="center"/>
        <w:rPr>
          <w:sz w:val="16"/>
          <w:szCs w:val="16"/>
        </w:rPr>
      </w:pPr>
    </w:p>
    <w:p w:rsidR="00DE20F2" w:rsidRPr="00CE753F" w:rsidRDefault="00DE20F2" w:rsidP="00DE20F2">
      <w:pPr>
        <w:pStyle w:val="1"/>
        <w:rPr>
          <w:b/>
          <w:bCs/>
          <w:sz w:val="22"/>
          <w:szCs w:val="22"/>
        </w:rPr>
      </w:pPr>
      <w:r w:rsidRPr="00CE753F">
        <w:rPr>
          <w:b/>
          <w:bCs/>
          <w:sz w:val="22"/>
          <w:szCs w:val="22"/>
        </w:rPr>
        <w:t>ИНФОРМАЦИОННОЕ ПИСЬМО</w:t>
      </w:r>
    </w:p>
    <w:p w:rsidR="00DE20F2" w:rsidRPr="00CE753F" w:rsidRDefault="00DE20F2" w:rsidP="00DE20F2">
      <w:pPr>
        <w:pStyle w:val="2"/>
        <w:rPr>
          <w:sz w:val="22"/>
          <w:szCs w:val="22"/>
        </w:rPr>
      </w:pPr>
      <w:r w:rsidRPr="00CE753F">
        <w:rPr>
          <w:sz w:val="22"/>
          <w:szCs w:val="22"/>
        </w:rPr>
        <w:t>Уважаемые коллеги!</w:t>
      </w:r>
    </w:p>
    <w:p w:rsidR="00C76D43" w:rsidRPr="00CE753F" w:rsidRDefault="00DE20F2" w:rsidP="00C76D43">
      <w:pPr>
        <w:pStyle w:val="a9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E753F">
        <w:rPr>
          <w:rFonts w:ascii="Times New Roman" w:hAnsi="Times New Roman" w:cs="Times New Roman"/>
          <w:sz w:val="24"/>
          <w:szCs w:val="24"/>
        </w:rPr>
        <w:t xml:space="preserve">Приглашаем Вас принять участие в заочной </w:t>
      </w:r>
      <w:r w:rsidR="00E500D1" w:rsidRPr="00CE753F">
        <w:rPr>
          <w:rFonts w:ascii="Times New Roman" w:hAnsi="Times New Roman" w:cs="Times New Roman"/>
          <w:sz w:val="24"/>
          <w:szCs w:val="24"/>
        </w:rPr>
        <w:t xml:space="preserve">Международной </w:t>
      </w:r>
      <w:r w:rsidRPr="00CE753F">
        <w:rPr>
          <w:rFonts w:ascii="Times New Roman" w:hAnsi="Times New Roman" w:cs="Times New Roman"/>
          <w:sz w:val="24"/>
          <w:szCs w:val="24"/>
        </w:rPr>
        <w:t xml:space="preserve">научно-практической конференции </w:t>
      </w:r>
      <w:r w:rsidRPr="00CE753F">
        <w:rPr>
          <w:rFonts w:ascii="Times New Roman" w:hAnsi="Times New Roman" w:cs="Times New Roman"/>
          <w:bCs/>
          <w:i/>
          <w:iCs/>
          <w:sz w:val="24"/>
          <w:szCs w:val="24"/>
        </w:rPr>
        <w:t>«Актуальные проблемы физической культуры и спорта в современных социально-экономических условия</w:t>
      </w:r>
      <w:r w:rsidR="00C76D43" w:rsidRPr="00CE753F">
        <w:rPr>
          <w:rFonts w:ascii="Times New Roman" w:hAnsi="Times New Roman" w:cs="Times New Roman"/>
          <w:bCs/>
          <w:i/>
          <w:iCs/>
          <w:sz w:val="24"/>
          <w:szCs w:val="24"/>
        </w:rPr>
        <w:t>х»</w:t>
      </w:r>
      <w:r w:rsidR="00457CEC" w:rsidRPr="00CE753F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:rsidR="00DE20F2" w:rsidRPr="00CE753F" w:rsidRDefault="00DE20F2" w:rsidP="00DE20F2">
      <w:pPr>
        <w:ind w:firstLine="567"/>
        <w:jc w:val="both"/>
      </w:pPr>
      <w:r w:rsidRPr="00CE753F">
        <w:t>Научные направления конференции:</w:t>
      </w:r>
    </w:p>
    <w:p w:rsidR="00DE20F2" w:rsidRPr="00CE753F" w:rsidRDefault="00DE20F2" w:rsidP="00DE20F2">
      <w:pPr>
        <w:numPr>
          <w:ilvl w:val="0"/>
          <w:numId w:val="1"/>
        </w:numPr>
        <w:tabs>
          <w:tab w:val="left" w:pos="-2880"/>
          <w:tab w:val="left" w:pos="180"/>
        </w:tabs>
        <w:ind w:left="0" w:firstLine="0"/>
        <w:jc w:val="both"/>
      </w:pPr>
      <w:r w:rsidRPr="00CE753F">
        <w:t>История развития и современное состояние отечественного спорта.</w:t>
      </w:r>
    </w:p>
    <w:p w:rsidR="00DE20F2" w:rsidRPr="00CE753F" w:rsidRDefault="00DE20F2" w:rsidP="00DE20F2">
      <w:pPr>
        <w:numPr>
          <w:ilvl w:val="0"/>
          <w:numId w:val="1"/>
        </w:numPr>
        <w:tabs>
          <w:tab w:val="left" w:pos="-2880"/>
          <w:tab w:val="left" w:pos="180"/>
        </w:tabs>
        <w:ind w:left="0" w:firstLine="0"/>
        <w:jc w:val="both"/>
      </w:pPr>
      <w:r w:rsidRPr="00CE753F">
        <w:rPr>
          <w:bCs/>
          <w:iCs/>
        </w:rPr>
        <w:t>Актуальные проблемы совершенствования физической подготовленности студенческой молодежи</w:t>
      </w:r>
      <w:r w:rsidR="00E500D1" w:rsidRPr="00CE753F">
        <w:rPr>
          <w:bCs/>
          <w:iCs/>
        </w:rPr>
        <w:t>, профессионально-прикладной физической подготовки.</w:t>
      </w:r>
    </w:p>
    <w:p w:rsidR="00DE20F2" w:rsidRPr="00CE753F" w:rsidRDefault="00DE20F2" w:rsidP="00DE20F2">
      <w:pPr>
        <w:numPr>
          <w:ilvl w:val="0"/>
          <w:numId w:val="1"/>
        </w:numPr>
        <w:tabs>
          <w:tab w:val="left" w:pos="-2880"/>
          <w:tab w:val="left" w:pos="180"/>
        </w:tabs>
        <w:ind w:left="0" w:firstLine="0"/>
        <w:jc w:val="both"/>
      </w:pPr>
      <w:r w:rsidRPr="00CE753F">
        <w:t>Инновационные формы, средства и технологии в учебном процессе по физической культуре</w:t>
      </w:r>
      <w:r w:rsidR="00E500D1" w:rsidRPr="00CE753F">
        <w:t>, спортивной тренировке</w:t>
      </w:r>
      <w:r w:rsidR="00457CEC" w:rsidRPr="00CE753F">
        <w:t xml:space="preserve"> в образовательных учреждениях</w:t>
      </w:r>
      <w:r w:rsidRPr="00CE753F">
        <w:t>.</w:t>
      </w:r>
    </w:p>
    <w:p w:rsidR="00DE20F2" w:rsidRPr="00CE753F" w:rsidRDefault="00DE20F2" w:rsidP="00DE20F2">
      <w:pPr>
        <w:numPr>
          <w:ilvl w:val="0"/>
          <w:numId w:val="1"/>
        </w:numPr>
        <w:tabs>
          <w:tab w:val="left" w:pos="-2880"/>
          <w:tab w:val="left" w:pos="180"/>
        </w:tabs>
        <w:ind w:left="0" w:firstLine="0"/>
        <w:jc w:val="both"/>
      </w:pPr>
      <w:r w:rsidRPr="00CE753F">
        <w:t>Психолого-педагогические и медико-биологические аспекты физкультурной деятельности и спортивной тренировки, особенности организации и методики проведения занятий физической культурой со студентами, имеющими отклонения в состоянии здоровья.</w:t>
      </w:r>
    </w:p>
    <w:p w:rsidR="00DE20F2" w:rsidRPr="00CE753F" w:rsidRDefault="00DE20F2" w:rsidP="00F53F32">
      <w:pPr>
        <w:ind w:firstLine="709"/>
        <w:jc w:val="both"/>
        <w:rPr>
          <w:b/>
          <w:i/>
        </w:rPr>
      </w:pPr>
      <w:r w:rsidRPr="00CE753F">
        <w:t xml:space="preserve">По материалам конференции планируется издание сборника. </w:t>
      </w:r>
    </w:p>
    <w:p w:rsidR="00E500D1" w:rsidRDefault="00E500D1" w:rsidP="00F53F32">
      <w:pPr>
        <w:pStyle w:val="1"/>
        <w:ind w:firstLine="709"/>
        <w:jc w:val="both"/>
        <w:rPr>
          <w:color w:val="000000"/>
          <w:sz w:val="24"/>
        </w:rPr>
      </w:pPr>
      <w:r w:rsidRPr="00CE753F">
        <w:rPr>
          <w:b/>
          <w:i/>
          <w:iCs/>
          <w:sz w:val="24"/>
        </w:rPr>
        <w:t xml:space="preserve">К публикации принимаются статьи на русском и английском языках. </w:t>
      </w:r>
      <w:r w:rsidRPr="00CE753F">
        <w:rPr>
          <w:sz w:val="24"/>
        </w:rPr>
        <w:t>Ответственность за содержание публикации несет авторский коллектив.</w:t>
      </w:r>
      <w:r w:rsidRPr="00CE753F">
        <w:rPr>
          <w:color w:val="000000"/>
          <w:sz w:val="24"/>
        </w:rPr>
        <w:t xml:space="preserve"> </w:t>
      </w:r>
      <w:r w:rsidRPr="00CE753F">
        <w:rPr>
          <w:sz w:val="24"/>
        </w:rPr>
        <w:t xml:space="preserve">Материалы будут печататься в </w:t>
      </w:r>
      <w:r w:rsidRPr="00CE753F">
        <w:rPr>
          <w:b/>
          <w:sz w:val="24"/>
        </w:rPr>
        <w:t xml:space="preserve">авторской редакции. </w:t>
      </w:r>
      <w:r w:rsidR="00560D9C" w:rsidRPr="00CE753F">
        <w:rPr>
          <w:sz w:val="24"/>
        </w:rPr>
        <w:t>Оргкомитет оставляет за собой право</w:t>
      </w:r>
      <w:r w:rsidR="00560D9C" w:rsidRPr="00CE753F">
        <w:rPr>
          <w:b/>
          <w:sz w:val="24"/>
        </w:rPr>
        <w:t xml:space="preserve"> </w:t>
      </w:r>
      <w:r w:rsidRPr="00CE753F">
        <w:rPr>
          <w:sz w:val="24"/>
        </w:rPr>
        <w:t>отклонени</w:t>
      </w:r>
      <w:r w:rsidR="00560D9C" w:rsidRPr="00CE753F">
        <w:rPr>
          <w:sz w:val="24"/>
        </w:rPr>
        <w:t>я</w:t>
      </w:r>
      <w:r w:rsidRPr="00CE753F">
        <w:rPr>
          <w:sz w:val="24"/>
        </w:rPr>
        <w:t xml:space="preserve"> статей из-за несоответствия тематике, нарушения сроков или требований оформления</w:t>
      </w:r>
      <w:r w:rsidR="00560D9C" w:rsidRPr="00CE753F">
        <w:rPr>
          <w:sz w:val="24"/>
        </w:rPr>
        <w:t>.</w:t>
      </w:r>
      <w:r w:rsidRPr="00CE753F">
        <w:rPr>
          <w:color w:val="000000"/>
          <w:sz w:val="24"/>
        </w:rPr>
        <w:t xml:space="preserve"> Сборник будет размещен в научной электронной библиотеке </w:t>
      </w:r>
      <w:proofErr w:type="spellStart"/>
      <w:r w:rsidRPr="00CE753F">
        <w:rPr>
          <w:color w:val="000000"/>
          <w:sz w:val="24"/>
        </w:rPr>
        <w:t>eLIBRARY.RU</w:t>
      </w:r>
      <w:proofErr w:type="spellEnd"/>
      <w:r w:rsidRPr="00CE753F">
        <w:rPr>
          <w:color w:val="000000"/>
          <w:sz w:val="24"/>
        </w:rPr>
        <w:t xml:space="preserve">, </w:t>
      </w:r>
      <w:proofErr w:type="spellStart"/>
      <w:r w:rsidRPr="00CE753F">
        <w:rPr>
          <w:color w:val="000000"/>
          <w:sz w:val="24"/>
        </w:rPr>
        <w:t>РИНЦ</w:t>
      </w:r>
      <w:proofErr w:type="spellEnd"/>
      <w:r w:rsidRPr="00CE753F">
        <w:rPr>
          <w:color w:val="000000"/>
          <w:sz w:val="24"/>
        </w:rPr>
        <w:t>.</w:t>
      </w:r>
    </w:p>
    <w:p w:rsidR="00EE2CBE" w:rsidRDefault="00EE2CBE" w:rsidP="00EE2CBE">
      <w:r>
        <w:tab/>
        <w:t>Сроки загрузки на сайт РИНЦ следующие:</w:t>
      </w:r>
    </w:p>
    <w:p w:rsidR="00EE2CBE" w:rsidRDefault="00EE2CBE" w:rsidP="00EE2CBE">
      <w:r>
        <w:t>1. С момента печати издания  редакция в течени</w:t>
      </w:r>
      <w:r w:rsidR="00007B81">
        <w:t>е</w:t>
      </w:r>
      <w:r>
        <w:t xml:space="preserve"> месяца загружает данные в библиотеку.</w:t>
      </w:r>
    </w:p>
    <w:p w:rsidR="00EE2CBE" w:rsidRDefault="00EE2CBE" w:rsidP="00EE2CBE">
      <w:r>
        <w:t>2. Специалисты сайта с момента загрузки файла так же в течение месяца обрабатываю</w:t>
      </w:r>
      <w:r w:rsidR="00007B81">
        <w:t>т</w:t>
      </w:r>
      <w:r>
        <w:t xml:space="preserve"> данные.</w:t>
      </w:r>
    </w:p>
    <w:p w:rsidR="00EE2CBE" w:rsidRDefault="00EE2CBE" w:rsidP="00EE2CBE">
      <w:r>
        <w:tab/>
        <w:t>В среднем время опубликования материалов на сайте библиотеки занимает до 2 месяцев.</w:t>
      </w:r>
    </w:p>
    <w:p w:rsidR="00EE2CBE" w:rsidRPr="00007B81" w:rsidRDefault="00EE2CBE" w:rsidP="00EE2CBE">
      <w:pPr>
        <w:rPr>
          <w:sz w:val="16"/>
          <w:szCs w:val="16"/>
        </w:rPr>
      </w:pPr>
      <w:r>
        <w:tab/>
      </w:r>
    </w:p>
    <w:p w:rsidR="00DE20F2" w:rsidRDefault="00DE20F2" w:rsidP="00DE20F2">
      <w:pPr>
        <w:pStyle w:val="3"/>
        <w:ind w:firstLine="567"/>
        <w:rPr>
          <w:sz w:val="22"/>
          <w:szCs w:val="22"/>
        </w:rPr>
      </w:pPr>
      <w:r w:rsidRPr="00D86E09">
        <w:rPr>
          <w:sz w:val="22"/>
          <w:szCs w:val="22"/>
        </w:rPr>
        <w:t>Требования к оформлению научной статьи</w:t>
      </w:r>
    </w:p>
    <w:p w:rsidR="00CF122A" w:rsidRPr="00CF122A" w:rsidRDefault="00CF122A" w:rsidP="00CF122A">
      <w:pPr>
        <w:ind w:firstLine="709"/>
        <w:jc w:val="both"/>
        <w:rPr>
          <w:bCs/>
        </w:rPr>
      </w:pPr>
      <w:r w:rsidRPr="00CF122A">
        <w:rPr>
          <w:bCs/>
        </w:rPr>
        <w:t>Текст (от 3 до 7 стр.) формата</w:t>
      </w:r>
      <w:proofErr w:type="gramStart"/>
      <w:r w:rsidRPr="00CF122A">
        <w:rPr>
          <w:bCs/>
        </w:rPr>
        <w:t xml:space="preserve"> А</w:t>
      </w:r>
      <w:proofErr w:type="gramEnd"/>
      <w:r w:rsidRPr="00CF122A">
        <w:rPr>
          <w:bCs/>
        </w:rPr>
        <w:t xml:space="preserve"> 4 (ориентация книжная), набранный в текстовом редакторе </w:t>
      </w:r>
      <w:proofErr w:type="spellStart"/>
      <w:r w:rsidRPr="00CF122A">
        <w:rPr>
          <w:bCs/>
        </w:rPr>
        <w:t>Microsoft</w:t>
      </w:r>
      <w:proofErr w:type="spellEnd"/>
      <w:r w:rsidRPr="00CF122A">
        <w:rPr>
          <w:bCs/>
        </w:rPr>
        <w:t xml:space="preserve"> </w:t>
      </w:r>
      <w:proofErr w:type="spellStart"/>
      <w:r w:rsidRPr="00CF122A">
        <w:rPr>
          <w:bCs/>
        </w:rPr>
        <w:t>Word</w:t>
      </w:r>
      <w:proofErr w:type="spellEnd"/>
      <w:r w:rsidRPr="00CF122A">
        <w:rPr>
          <w:bCs/>
        </w:rPr>
        <w:t xml:space="preserve"> (файлы с расширением *</w:t>
      </w:r>
      <w:proofErr w:type="spellStart"/>
      <w:r w:rsidRPr="00CF122A">
        <w:rPr>
          <w:bCs/>
        </w:rPr>
        <w:t>doc</w:t>
      </w:r>
      <w:proofErr w:type="spellEnd"/>
      <w:r w:rsidRPr="00CF122A">
        <w:rPr>
          <w:bCs/>
        </w:rPr>
        <w:t>, *</w:t>
      </w:r>
      <w:proofErr w:type="spellStart"/>
      <w:r w:rsidRPr="00CF122A">
        <w:rPr>
          <w:bCs/>
        </w:rPr>
        <w:t>rtf</w:t>
      </w:r>
      <w:proofErr w:type="spellEnd"/>
      <w:r w:rsidRPr="00CF122A">
        <w:rPr>
          <w:bCs/>
        </w:rPr>
        <w:t xml:space="preserve">), размеры полей со всех сторон – 25 мм, шрифт </w:t>
      </w:r>
      <w:proofErr w:type="spellStart"/>
      <w:r w:rsidRPr="00CF122A">
        <w:rPr>
          <w:bCs/>
        </w:rPr>
        <w:t>Times</w:t>
      </w:r>
      <w:proofErr w:type="spellEnd"/>
      <w:r w:rsidRPr="00CF122A">
        <w:rPr>
          <w:bCs/>
        </w:rPr>
        <w:t xml:space="preserve"> </w:t>
      </w:r>
      <w:proofErr w:type="spellStart"/>
      <w:r w:rsidRPr="00CF122A">
        <w:rPr>
          <w:bCs/>
        </w:rPr>
        <w:t>New</w:t>
      </w:r>
      <w:proofErr w:type="spellEnd"/>
      <w:r w:rsidRPr="00CF122A">
        <w:rPr>
          <w:bCs/>
        </w:rPr>
        <w:t xml:space="preserve"> </w:t>
      </w:r>
      <w:proofErr w:type="spellStart"/>
      <w:r w:rsidRPr="00CF122A">
        <w:rPr>
          <w:bCs/>
        </w:rPr>
        <w:t>Roman</w:t>
      </w:r>
      <w:proofErr w:type="spellEnd"/>
      <w:r w:rsidRPr="00CF122A">
        <w:rPr>
          <w:bCs/>
        </w:rPr>
        <w:t xml:space="preserve">, кегль 14, межстрочный интервал – одинарный, абзацный отступ – 1,25 мм. Страницы не нумеруются, выравнивание по ширине, без расстановки переносов. В первой строчке </w:t>
      </w:r>
      <w:r w:rsidRPr="00CF122A">
        <w:t xml:space="preserve">в левом верхнем углу указывается УДК. На следующей строке </w:t>
      </w:r>
      <w:r w:rsidRPr="00CF122A">
        <w:rPr>
          <w:bCs/>
        </w:rPr>
        <w:t>название статьи прописными буквами (шрифт жирный – 14), без переносов, с центрированием. Далее через одну строку строчными буквами по центру (без абзацного отступа) фамилия и инициалы автор</w:t>
      </w:r>
      <w:proofErr w:type="gramStart"/>
      <w:r w:rsidRPr="00CF122A">
        <w:rPr>
          <w:bCs/>
        </w:rPr>
        <w:t>а(</w:t>
      </w:r>
      <w:proofErr w:type="spellStart"/>
      <w:proofErr w:type="gramEnd"/>
      <w:r w:rsidRPr="00CF122A">
        <w:rPr>
          <w:bCs/>
        </w:rPr>
        <w:t>ов</w:t>
      </w:r>
      <w:proofErr w:type="spellEnd"/>
      <w:r w:rsidRPr="00CF122A">
        <w:rPr>
          <w:bCs/>
        </w:rPr>
        <w:t xml:space="preserve">), </w:t>
      </w:r>
      <w:r w:rsidRPr="00CF122A">
        <w:t>сокращенно ученая степень</w:t>
      </w:r>
      <w:r w:rsidRPr="00CF122A">
        <w:rPr>
          <w:bCs/>
        </w:rPr>
        <w:t xml:space="preserve">, ученое звание (шрифт жирный – 12), ниже без пропуска строки по центру полное наименование организации (шрифт 12, курсив). Через строчку – краткая аннотация и ключевые слова (не более 5-6 слов) на русском языке. Через строку название статьи, фамилия и инициалы, </w:t>
      </w:r>
      <w:r w:rsidRPr="00CF122A">
        <w:t>сокращенно ученая степень</w:t>
      </w:r>
      <w:r w:rsidRPr="00CF122A">
        <w:rPr>
          <w:bCs/>
        </w:rPr>
        <w:t>, ученое звание, полное наименование организации, краткая аннотация и ключевые слова на английском языке.</w:t>
      </w:r>
      <w:r>
        <w:rPr>
          <w:bCs/>
        </w:rPr>
        <w:t xml:space="preserve"> </w:t>
      </w:r>
      <w:r w:rsidRPr="00CF122A">
        <w:rPr>
          <w:bCs/>
        </w:rPr>
        <w:t>Далее через строчку - те</w:t>
      </w:r>
      <w:proofErr w:type="gramStart"/>
      <w:r w:rsidRPr="00CF122A">
        <w:rPr>
          <w:bCs/>
        </w:rPr>
        <w:t>кст ст</w:t>
      </w:r>
      <w:proofErr w:type="gramEnd"/>
      <w:r w:rsidRPr="00CF122A">
        <w:rPr>
          <w:bCs/>
        </w:rPr>
        <w:t>атьи.</w:t>
      </w:r>
    </w:p>
    <w:p w:rsidR="00CF122A" w:rsidRPr="00CF122A" w:rsidRDefault="00CF122A" w:rsidP="00CF122A">
      <w:pPr>
        <w:ind w:firstLine="709"/>
        <w:jc w:val="both"/>
        <w:rPr>
          <w:bCs/>
        </w:rPr>
      </w:pPr>
      <w:r w:rsidRPr="00CF122A">
        <w:rPr>
          <w:bCs/>
        </w:rPr>
        <w:t>Рисунки и таблицы располагаются в тексте статьи по центру. В таблице допускается шрифт-12 (не использовать курсив и жирный шрифт). Под каждым рисунком или над каждой таблицей указывается их номер и название (по центру, шрифт-12). Единственная таблица (рисунок) не нумеруются. Рисунки следует выполнять размерами не менее 60×60 мм и не более 110×170 мм в формате *</w:t>
      </w:r>
      <w:proofErr w:type="spellStart"/>
      <w:r w:rsidRPr="00CF122A">
        <w:rPr>
          <w:bCs/>
        </w:rPr>
        <w:t>jpg</w:t>
      </w:r>
      <w:proofErr w:type="spellEnd"/>
      <w:r w:rsidRPr="00CF122A">
        <w:rPr>
          <w:bCs/>
        </w:rPr>
        <w:t>, *</w:t>
      </w:r>
      <w:proofErr w:type="spellStart"/>
      <w:r w:rsidRPr="00CF122A">
        <w:rPr>
          <w:bCs/>
        </w:rPr>
        <w:t>bmp</w:t>
      </w:r>
      <w:proofErr w:type="spellEnd"/>
      <w:r w:rsidRPr="00CF122A">
        <w:rPr>
          <w:bCs/>
        </w:rPr>
        <w:t xml:space="preserve">. Все рисунки должны быть черно-белыми, четкими графическими, штриховыми. </w:t>
      </w:r>
      <w:r w:rsidRPr="00CF122A">
        <w:t>Тонированные и полутоновые рисунки и графики с заливкой, фотографии и сканированный материал не публикуется.</w:t>
      </w:r>
      <w:r w:rsidRPr="00CF122A">
        <w:rPr>
          <w:bCs/>
        </w:rPr>
        <w:t xml:space="preserve"> Формулы следует выполнять средствами </w:t>
      </w:r>
      <w:proofErr w:type="spellStart"/>
      <w:r w:rsidRPr="00CF122A">
        <w:rPr>
          <w:bCs/>
        </w:rPr>
        <w:t>Word</w:t>
      </w:r>
      <w:proofErr w:type="spellEnd"/>
      <w:r w:rsidRPr="00CF122A">
        <w:rPr>
          <w:bCs/>
        </w:rPr>
        <w:t xml:space="preserve"> </w:t>
      </w:r>
      <w:proofErr w:type="spellStart"/>
      <w:r w:rsidRPr="00CF122A">
        <w:rPr>
          <w:bCs/>
        </w:rPr>
        <w:t>Equation</w:t>
      </w:r>
      <w:proofErr w:type="spellEnd"/>
      <w:r w:rsidRPr="00CF122A">
        <w:rPr>
          <w:bCs/>
        </w:rPr>
        <w:t xml:space="preserve"> 3,0; нумерация формул справа в круглых скобках. </w:t>
      </w:r>
      <w:r w:rsidRPr="00CF122A">
        <w:t xml:space="preserve">Длинные формулы разбивать на несколько строк длинной по 10 см. </w:t>
      </w:r>
      <w:r w:rsidRPr="00CF122A">
        <w:rPr>
          <w:bCs/>
        </w:rPr>
        <w:t xml:space="preserve">Ссылки на используемую литературу оформляются в квадратных скобках, помещаются после упоминания в тексте соответствующего произведения и содержат номер указанного произведения в </w:t>
      </w:r>
      <w:r w:rsidRPr="00CF122A">
        <w:rPr>
          <w:bCs/>
        </w:rPr>
        <w:lastRenderedPageBreak/>
        <w:t>списке литературы и, при необходимости, страницы (например: [8, с.55]).  Список литературы (ГОСТ 7.0.5-2008)</w:t>
      </w:r>
      <w:r w:rsidRPr="00CF122A">
        <w:rPr>
          <w:bCs/>
          <w:i/>
          <w:iCs/>
        </w:rPr>
        <w:t xml:space="preserve"> </w:t>
      </w:r>
      <w:r w:rsidRPr="00CF122A">
        <w:rPr>
          <w:bCs/>
        </w:rPr>
        <w:t xml:space="preserve">оформляется через строку после основного текста, шрифт – 12. </w:t>
      </w:r>
    </w:p>
    <w:p w:rsidR="00CF122A" w:rsidRPr="00EE2CBE" w:rsidRDefault="00CF122A" w:rsidP="00CF122A">
      <w:pPr>
        <w:ind w:firstLine="709"/>
        <w:jc w:val="both"/>
      </w:pPr>
    </w:p>
    <w:p w:rsidR="00036D5D" w:rsidRPr="00D86E09" w:rsidRDefault="00036D5D" w:rsidP="00036D5D">
      <w:pPr>
        <w:ind w:firstLine="567"/>
        <w:jc w:val="center"/>
        <w:rPr>
          <w:b/>
          <w:i/>
          <w:sz w:val="22"/>
          <w:szCs w:val="22"/>
        </w:rPr>
      </w:pPr>
      <w:r w:rsidRPr="00D86E09">
        <w:rPr>
          <w:b/>
          <w:i/>
          <w:sz w:val="22"/>
          <w:szCs w:val="22"/>
        </w:rPr>
        <w:t>Условия участия</w:t>
      </w:r>
    </w:p>
    <w:p w:rsidR="00036D5D" w:rsidRPr="00D86E09" w:rsidRDefault="00036D5D" w:rsidP="006D75DC">
      <w:pPr>
        <w:ind w:firstLine="567"/>
        <w:jc w:val="both"/>
        <w:rPr>
          <w:sz w:val="22"/>
          <w:szCs w:val="22"/>
        </w:rPr>
      </w:pPr>
      <w:r w:rsidRPr="00806F84">
        <w:rPr>
          <w:color w:val="000000" w:themeColor="text1"/>
          <w:sz w:val="22"/>
          <w:szCs w:val="22"/>
        </w:rPr>
        <w:t>Для участия в Конференции необходимо в срок</w:t>
      </w:r>
      <w:r w:rsidRPr="00806F84">
        <w:rPr>
          <w:rStyle w:val="apple-converted-space"/>
          <w:color w:val="000000" w:themeColor="text1"/>
          <w:sz w:val="22"/>
          <w:szCs w:val="22"/>
        </w:rPr>
        <w:t> </w:t>
      </w:r>
      <w:r w:rsidRPr="00806F84">
        <w:rPr>
          <w:rStyle w:val="a6"/>
          <w:color w:val="000000" w:themeColor="text1"/>
          <w:sz w:val="22"/>
          <w:szCs w:val="22"/>
        </w:rPr>
        <w:t xml:space="preserve">до </w:t>
      </w:r>
      <w:r w:rsidR="00EC1BB6">
        <w:rPr>
          <w:rStyle w:val="a6"/>
          <w:color w:val="000000" w:themeColor="text1"/>
          <w:sz w:val="22"/>
          <w:szCs w:val="22"/>
        </w:rPr>
        <w:t>17</w:t>
      </w:r>
      <w:r w:rsidRPr="00806F84">
        <w:rPr>
          <w:rStyle w:val="a6"/>
          <w:color w:val="000000" w:themeColor="text1"/>
          <w:sz w:val="22"/>
          <w:szCs w:val="22"/>
        </w:rPr>
        <w:t xml:space="preserve"> </w:t>
      </w:r>
      <w:r w:rsidR="00EC1BB6">
        <w:rPr>
          <w:rStyle w:val="a6"/>
          <w:color w:val="000000" w:themeColor="text1"/>
          <w:sz w:val="22"/>
          <w:szCs w:val="22"/>
        </w:rPr>
        <w:t>феврал</w:t>
      </w:r>
      <w:r w:rsidRPr="00806F84">
        <w:rPr>
          <w:rStyle w:val="a6"/>
          <w:color w:val="000000" w:themeColor="text1"/>
          <w:sz w:val="22"/>
          <w:szCs w:val="22"/>
        </w:rPr>
        <w:t>я 201</w:t>
      </w:r>
      <w:r w:rsidR="00D03CBD">
        <w:rPr>
          <w:rStyle w:val="a6"/>
          <w:color w:val="000000" w:themeColor="text1"/>
          <w:sz w:val="22"/>
          <w:szCs w:val="22"/>
        </w:rPr>
        <w:t>7</w:t>
      </w:r>
      <w:r w:rsidRPr="00806F84">
        <w:rPr>
          <w:rStyle w:val="apple-converted-space"/>
          <w:color w:val="000000" w:themeColor="text1"/>
          <w:sz w:val="22"/>
          <w:szCs w:val="22"/>
        </w:rPr>
        <w:t> </w:t>
      </w:r>
      <w:r w:rsidRPr="00806F84">
        <w:rPr>
          <w:color w:val="000000" w:themeColor="text1"/>
          <w:sz w:val="22"/>
          <w:szCs w:val="22"/>
        </w:rPr>
        <w:t>г.</w:t>
      </w:r>
      <w:r w:rsidRPr="00806F84">
        <w:rPr>
          <w:rStyle w:val="apple-converted-space"/>
          <w:color w:val="000000" w:themeColor="text1"/>
          <w:sz w:val="22"/>
          <w:szCs w:val="22"/>
        </w:rPr>
        <w:t> </w:t>
      </w:r>
      <w:r w:rsidRPr="00806F84">
        <w:rPr>
          <w:rStyle w:val="a6"/>
          <w:color w:val="000000" w:themeColor="text1"/>
          <w:sz w:val="22"/>
          <w:szCs w:val="22"/>
        </w:rPr>
        <w:t>(включительно)</w:t>
      </w:r>
      <w:r w:rsidRPr="00806F84">
        <w:rPr>
          <w:rStyle w:val="apple-converted-space"/>
          <w:color w:val="000000" w:themeColor="text1"/>
          <w:sz w:val="22"/>
          <w:szCs w:val="22"/>
        </w:rPr>
        <w:t> </w:t>
      </w:r>
      <w:r w:rsidRPr="00806F84">
        <w:rPr>
          <w:color w:val="000000" w:themeColor="text1"/>
          <w:sz w:val="22"/>
          <w:szCs w:val="22"/>
        </w:rPr>
        <w:t xml:space="preserve">направить на электронный адрес Оргкомитета: </w:t>
      </w:r>
      <w:hyperlink r:id="rId8" w:history="1">
        <w:r w:rsidR="00CE753F" w:rsidRPr="00CE0C61">
          <w:rPr>
            <w:rStyle w:val="a8"/>
            <w:lang w:val="en-US"/>
          </w:rPr>
          <w:t>sport</w:t>
        </w:r>
        <w:r w:rsidR="00CE753F" w:rsidRPr="00CE0C61">
          <w:rPr>
            <w:rStyle w:val="a8"/>
          </w:rPr>
          <w:t>_</w:t>
        </w:r>
        <w:r w:rsidR="00CE753F" w:rsidRPr="00CE0C61">
          <w:rPr>
            <w:rStyle w:val="a8"/>
            <w:lang w:val="en-US"/>
          </w:rPr>
          <w:t>chgcxa</w:t>
        </w:r>
        <w:r w:rsidR="00CE753F" w:rsidRPr="00CE0C61">
          <w:rPr>
            <w:rStyle w:val="a8"/>
          </w:rPr>
          <w:t>21@</w:t>
        </w:r>
        <w:r w:rsidR="00CE753F" w:rsidRPr="00CE0C61">
          <w:rPr>
            <w:rStyle w:val="a8"/>
            <w:lang w:val="en-US"/>
          </w:rPr>
          <w:t>mail</w:t>
        </w:r>
        <w:r w:rsidR="00CE753F" w:rsidRPr="00CE0C61">
          <w:rPr>
            <w:rStyle w:val="a8"/>
          </w:rPr>
          <w:t>.</w:t>
        </w:r>
        <w:r w:rsidR="00CE753F" w:rsidRPr="00CE0C61">
          <w:rPr>
            <w:rStyle w:val="a8"/>
            <w:lang w:val="en-US"/>
          </w:rPr>
          <w:t>ru</w:t>
        </w:r>
      </w:hyperlink>
      <w:r w:rsidR="00CE753F" w:rsidRPr="00CE753F">
        <w:t xml:space="preserve"> </w:t>
      </w:r>
      <w:r w:rsidR="000F19A7" w:rsidRPr="00806F84">
        <w:rPr>
          <w:color w:val="000000" w:themeColor="text1"/>
          <w:sz w:val="22"/>
          <w:szCs w:val="22"/>
          <w:shd w:val="clear" w:color="auto" w:fill="FFFFFF"/>
        </w:rPr>
        <w:t xml:space="preserve">или </w:t>
      </w:r>
      <w:hyperlink r:id="rId9" w:history="1">
        <w:r w:rsidR="000F19A7" w:rsidRPr="00806F84">
          <w:rPr>
            <w:rStyle w:val="a8"/>
            <w:color w:val="000000" w:themeColor="text1"/>
            <w:sz w:val="22"/>
            <w:szCs w:val="22"/>
            <w:u w:val="none"/>
            <w:shd w:val="clear" w:color="auto" w:fill="FFFFFF"/>
            <w:lang w:val="en-US"/>
          </w:rPr>
          <w:t>sport</w:t>
        </w:r>
        <w:r w:rsidR="000F19A7" w:rsidRPr="00806F84">
          <w:rPr>
            <w:rStyle w:val="a8"/>
            <w:color w:val="000000" w:themeColor="text1"/>
            <w:sz w:val="22"/>
            <w:szCs w:val="22"/>
            <w:u w:val="none"/>
            <w:shd w:val="clear" w:color="auto" w:fill="FFFFFF"/>
          </w:rPr>
          <w:t>_</w:t>
        </w:r>
        <w:r w:rsidR="000F19A7" w:rsidRPr="00806F84">
          <w:rPr>
            <w:rStyle w:val="a8"/>
            <w:color w:val="000000" w:themeColor="text1"/>
            <w:sz w:val="22"/>
            <w:szCs w:val="22"/>
            <w:u w:val="none"/>
            <w:shd w:val="clear" w:color="auto" w:fill="FFFFFF"/>
            <w:lang w:val="en-US"/>
          </w:rPr>
          <w:t>chieim</w:t>
        </w:r>
        <w:r w:rsidR="000F19A7" w:rsidRPr="00806F84">
          <w:rPr>
            <w:rStyle w:val="a8"/>
            <w:color w:val="000000" w:themeColor="text1"/>
            <w:sz w:val="22"/>
            <w:szCs w:val="22"/>
            <w:u w:val="none"/>
            <w:shd w:val="clear" w:color="auto" w:fill="FFFFFF"/>
          </w:rPr>
          <w:t>21@</w:t>
        </w:r>
        <w:r w:rsidR="000F19A7" w:rsidRPr="00806F84">
          <w:rPr>
            <w:rStyle w:val="a8"/>
            <w:color w:val="000000" w:themeColor="text1"/>
            <w:sz w:val="22"/>
            <w:szCs w:val="22"/>
            <w:u w:val="none"/>
            <w:shd w:val="clear" w:color="auto" w:fill="FFFFFF"/>
            <w:lang w:val="en-US"/>
          </w:rPr>
          <w:t>mail</w:t>
        </w:r>
        <w:r w:rsidR="000F19A7" w:rsidRPr="00806F84">
          <w:rPr>
            <w:rStyle w:val="a8"/>
            <w:color w:val="000000" w:themeColor="text1"/>
            <w:sz w:val="22"/>
            <w:szCs w:val="22"/>
            <w:u w:val="none"/>
            <w:shd w:val="clear" w:color="auto" w:fill="FFFFFF"/>
          </w:rPr>
          <w:t>.</w:t>
        </w:r>
        <w:r w:rsidR="000F19A7" w:rsidRPr="00806F84">
          <w:rPr>
            <w:rStyle w:val="a8"/>
            <w:color w:val="000000" w:themeColor="text1"/>
            <w:sz w:val="22"/>
            <w:szCs w:val="22"/>
            <w:u w:val="none"/>
            <w:shd w:val="clear" w:color="auto" w:fill="FFFFFF"/>
            <w:lang w:val="en-US"/>
          </w:rPr>
          <w:t>ru</w:t>
        </w:r>
      </w:hyperlink>
      <w:r w:rsidR="000F19A7" w:rsidRPr="00806F84">
        <w:rPr>
          <w:color w:val="000000" w:themeColor="text1"/>
          <w:sz w:val="22"/>
          <w:szCs w:val="22"/>
          <w:shd w:val="clear" w:color="auto" w:fill="FFFFFF"/>
        </w:rPr>
        <w:t xml:space="preserve"> </w:t>
      </w:r>
      <w:r w:rsidRPr="00806F84">
        <w:rPr>
          <w:color w:val="000000" w:themeColor="text1"/>
          <w:sz w:val="22"/>
          <w:szCs w:val="22"/>
        </w:rPr>
        <w:t>следующие материалы</w:t>
      </w:r>
      <w:r w:rsidRPr="00D86E09">
        <w:rPr>
          <w:sz w:val="22"/>
          <w:szCs w:val="22"/>
        </w:rPr>
        <w:t>:</w:t>
      </w:r>
    </w:p>
    <w:p w:rsidR="00036D5D" w:rsidRPr="00D86E09" w:rsidRDefault="006D75DC" w:rsidP="006D75DC">
      <w:pPr>
        <w:ind w:firstLine="567"/>
        <w:jc w:val="both"/>
        <w:rPr>
          <w:sz w:val="22"/>
          <w:szCs w:val="22"/>
        </w:rPr>
      </w:pPr>
      <w:r w:rsidRPr="00D86E09">
        <w:rPr>
          <w:sz w:val="22"/>
          <w:szCs w:val="22"/>
        </w:rPr>
        <w:t xml:space="preserve">1. </w:t>
      </w:r>
      <w:r w:rsidR="00036D5D" w:rsidRPr="00D86E09">
        <w:rPr>
          <w:sz w:val="22"/>
          <w:szCs w:val="22"/>
        </w:rPr>
        <w:t>Текст статьи, оформленный в соответствии с требованиями (</w:t>
      </w:r>
      <w:proofErr w:type="gramStart"/>
      <w:r w:rsidR="00036D5D" w:rsidRPr="00D86E09">
        <w:rPr>
          <w:sz w:val="22"/>
          <w:szCs w:val="22"/>
        </w:rPr>
        <w:t>см</w:t>
      </w:r>
      <w:proofErr w:type="gramEnd"/>
      <w:r w:rsidR="00036D5D" w:rsidRPr="00D86E09">
        <w:rPr>
          <w:sz w:val="22"/>
          <w:szCs w:val="22"/>
        </w:rPr>
        <w:t>. структура статьи)</w:t>
      </w:r>
      <w:r w:rsidRPr="00D86E09">
        <w:rPr>
          <w:sz w:val="22"/>
          <w:szCs w:val="22"/>
        </w:rPr>
        <w:t>.</w:t>
      </w:r>
    </w:p>
    <w:p w:rsidR="00036D5D" w:rsidRPr="00D86E09" w:rsidRDefault="00036D5D" w:rsidP="006D75DC">
      <w:pPr>
        <w:ind w:firstLine="567"/>
        <w:jc w:val="both"/>
        <w:rPr>
          <w:sz w:val="22"/>
          <w:szCs w:val="22"/>
        </w:rPr>
      </w:pPr>
      <w:r w:rsidRPr="00D86E09">
        <w:rPr>
          <w:sz w:val="22"/>
          <w:szCs w:val="22"/>
        </w:rPr>
        <w:t>2.</w:t>
      </w:r>
      <w:r w:rsidR="006D75DC" w:rsidRPr="00D86E09">
        <w:rPr>
          <w:sz w:val="22"/>
          <w:szCs w:val="22"/>
        </w:rPr>
        <w:t xml:space="preserve"> </w:t>
      </w:r>
      <w:r w:rsidR="00CE753F">
        <w:rPr>
          <w:sz w:val="22"/>
          <w:szCs w:val="22"/>
        </w:rPr>
        <w:t>Заявка на участие</w:t>
      </w:r>
      <w:r w:rsidRPr="00D86E09">
        <w:rPr>
          <w:sz w:val="22"/>
          <w:szCs w:val="22"/>
        </w:rPr>
        <w:t xml:space="preserve"> в установленной форме (</w:t>
      </w:r>
      <w:proofErr w:type="gramStart"/>
      <w:r w:rsidRPr="00D86E09">
        <w:rPr>
          <w:sz w:val="22"/>
          <w:szCs w:val="22"/>
        </w:rPr>
        <w:t>см</w:t>
      </w:r>
      <w:proofErr w:type="gramEnd"/>
      <w:r w:rsidRPr="00D86E09">
        <w:rPr>
          <w:sz w:val="22"/>
          <w:szCs w:val="22"/>
        </w:rPr>
        <w:t xml:space="preserve">. </w:t>
      </w:r>
      <w:r w:rsidR="006F4092">
        <w:rPr>
          <w:sz w:val="22"/>
          <w:szCs w:val="22"/>
        </w:rPr>
        <w:t>заявка</w:t>
      </w:r>
      <w:r w:rsidRPr="00D86E09">
        <w:rPr>
          <w:sz w:val="22"/>
          <w:szCs w:val="22"/>
        </w:rPr>
        <w:t>)</w:t>
      </w:r>
      <w:r w:rsidR="006D75DC" w:rsidRPr="00D86E09">
        <w:rPr>
          <w:sz w:val="22"/>
          <w:szCs w:val="22"/>
        </w:rPr>
        <w:t>.</w:t>
      </w:r>
    </w:p>
    <w:p w:rsidR="00036D5D" w:rsidRPr="00D86E09" w:rsidRDefault="007F1C80" w:rsidP="00D86E09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Количество статей от одного автора не более 3-х статей. </w:t>
      </w:r>
      <w:r w:rsidR="00036D5D" w:rsidRPr="00D86E09">
        <w:rPr>
          <w:sz w:val="22"/>
          <w:szCs w:val="22"/>
        </w:rPr>
        <w:t>Все документы представляются одновременно по электронной почте.</w:t>
      </w:r>
      <w:r w:rsidR="0050538E">
        <w:rPr>
          <w:sz w:val="22"/>
          <w:szCs w:val="22"/>
        </w:rPr>
        <w:t xml:space="preserve"> После получения заявки и статьи, оргкомитет в течение 2- рабочих дней подтверждает их принятие по </w:t>
      </w:r>
      <w:r w:rsidR="0050538E" w:rsidRPr="00D86E09">
        <w:rPr>
          <w:sz w:val="22"/>
          <w:szCs w:val="22"/>
        </w:rPr>
        <w:t>электронной почте</w:t>
      </w:r>
      <w:r w:rsidR="0050538E">
        <w:rPr>
          <w:sz w:val="22"/>
          <w:szCs w:val="22"/>
        </w:rPr>
        <w:t xml:space="preserve"> и высылает реквизиты и сумму для оплаты. </w:t>
      </w:r>
    </w:p>
    <w:p w:rsidR="00CE753F" w:rsidRDefault="00CE753F" w:rsidP="00D86E09">
      <w:pPr>
        <w:shd w:val="clear" w:color="auto" w:fill="FFFFFF"/>
        <w:tabs>
          <w:tab w:val="left" w:pos="-2880"/>
        </w:tabs>
        <w:jc w:val="center"/>
        <w:rPr>
          <w:b/>
          <w:sz w:val="22"/>
          <w:szCs w:val="22"/>
        </w:rPr>
      </w:pPr>
    </w:p>
    <w:p w:rsidR="00DE20F2" w:rsidRPr="00D86E09" w:rsidRDefault="00DE20F2" w:rsidP="00D86E09">
      <w:pPr>
        <w:shd w:val="clear" w:color="auto" w:fill="FFFFFF"/>
        <w:tabs>
          <w:tab w:val="left" w:pos="-2880"/>
        </w:tabs>
        <w:jc w:val="center"/>
        <w:rPr>
          <w:b/>
          <w:sz w:val="22"/>
          <w:szCs w:val="22"/>
        </w:rPr>
      </w:pPr>
      <w:r w:rsidRPr="00D86E09">
        <w:rPr>
          <w:b/>
          <w:sz w:val="22"/>
          <w:szCs w:val="22"/>
        </w:rPr>
        <w:t>Организационный взнос</w:t>
      </w:r>
    </w:p>
    <w:p w:rsidR="006D75DC" w:rsidRPr="00806F84" w:rsidRDefault="007F1C80" w:rsidP="0072436E">
      <w:pPr>
        <w:ind w:firstLine="567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 xml:space="preserve">С целью возмещения организационных, издательских и полиграфических расходов авторам необходимо оплатить организационный взнос. </w:t>
      </w:r>
      <w:r w:rsidR="006D75DC" w:rsidRPr="005D4CA7">
        <w:rPr>
          <w:sz w:val="22"/>
          <w:szCs w:val="22"/>
        </w:rPr>
        <w:t>Орг</w:t>
      </w:r>
      <w:r w:rsidR="000F19A7" w:rsidRPr="005D4CA7">
        <w:rPr>
          <w:sz w:val="22"/>
          <w:szCs w:val="22"/>
        </w:rPr>
        <w:t xml:space="preserve">анизационный </w:t>
      </w:r>
      <w:r w:rsidR="006D75DC" w:rsidRPr="005D4CA7">
        <w:rPr>
          <w:sz w:val="22"/>
          <w:szCs w:val="22"/>
        </w:rPr>
        <w:t>взнос включает в себя: оплату за страницы публикации (1</w:t>
      </w:r>
      <w:r w:rsidR="00E6241D" w:rsidRPr="005D4CA7">
        <w:rPr>
          <w:sz w:val="22"/>
          <w:szCs w:val="22"/>
        </w:rPr>
        <w:t>3</w:t>
      </w:r>
      <w:r w:rsidR="006D75DC" w:rsidRPr="005D4CA7">
        <w:rPr>
          <w:sz w:val="22"/>
          <w:szCs w:val="22"/>
        </w:rPr>
        <w:t>0 руб. за 1 полную или неполную страницу</w:t>
      </w:r>
      <w:r w:rsidR="00197FE3" w:rsidRPr="005D4CA7">
        <w:rPr>
          <w:sz w:val="22"/>
          <w:szCs w:val="22"/>
        </w:rPr>
        <w:t>)</w:t>
      </w:r>
      <w:r w:rsidR="006D75DC" w:rsidRPr="005D4CA7">
        <w:rPr>
          <w:sz w:val="22"/>
          <w:szCs w:val="22"/>
        </w:rPr>
        <w:t>.</w:t>
      </w:r>
      <w:r w:rsidR="006D75DC" w:rsidRPr="00982B75">
        <w:rPr>
          <w:color w:val="FF0000"/>
          <w:sz w:val="22"/>
          <w:szCs w:val="22"/>
        </w:rPr>
        <w:t xml:space="preserve">  </w:t>
      </w:r>
      <w:proofErr w:type="spellStart"/>
      <w:r w:rsidR="001B26DA">
        <w:rPr>
          <w:sz w:val="22"/>
          <w:szCs w:val="22"/>
        </w:rPr>
        <w:t>Оргвзнос</w:t>
      </w:r>
      <w:proofErr w:type="spellEnd"/>
      <w:r w:rsidR="001B26DA">
        <w:rPr>
          <w:sz w:val="22"/>
          <w:szCs w:val="22"/>
        </w:rPr>
        <w:t xml:space="preserve"> за </w:t>
      </w:r>
      <w:r w:rsidR="0072436E" w:rsidRPr="00806F84">
        <w:rPr>
          <w:color w:val="000000" w:themeColor="text1"/>
          <w:sz w:val="22"/>
          <w:szCs w:val="22"/>
          <w:shd w:val="clear" w:color="auto" w:fill="FFFFFF" w:themeFill="background1"/>
        </w:rPr>
        <w:t>дополнительные экземпляры сборника составляет</w:t>
      </w:r>
      <w:r w:rsidR="0072436E" w:rsidRPr="00806F84">
        <w:rPr>
          <w:rStyle w:val="apple-converted-space"/>
          <w:b/>
          <w:bCs/>
          <w:color w:val="000000" w:themeColor="text1"/>
          <w:sz w:val="22"/>
          <w:szCs w:val="22"/>
          <w:shd w:val="clear" w:color="auto" w:fill="FFFFFF" w:themeFill="background1"/>
        </w:rPr>
        <w:t> </w:t>
      </w:r>
      <w:r w:rsidR="00982B75" w:rsidRPr="00007B81">
        <w:rPr>
          <w:rStyle w:val="apple-converted-space"/>
          <w:bCs/>
          <w:color w:val="000000" w:themeColor="text1"/>
          <w:sz w:val="22"/>
          <w:szCs w:val="22"/>
          <w:shd w:val="clear" w:color="auto" w:fill="FFFFFF" w:themeFill="background1"/>
        </w:rPr>
        <w:t>3</w:t>
      </w:r>
      <w:r w:rsidR="00806F84" w:rsidRPr="001B26DA">
        <w:rPr>
          <w:rStyle w:val="apple-converted-space"/>
          <w:bCs/>
          <w:color w:val="000000" w:themeColor="text1"/>
          <w:sz w:val="22"/>
          <w:szCs w:val="22"/>
          <w:shd w:val="clear" w:color="auto" w:fill="FFFFFF" w:themeFill="background1"/>
        </w:rPr>
        <w:t>00</w:t>
      </w:r>
      <w:r w:rsidR="0072436E" w:rsidRPr="001B26DA">
        <w:rPr>
          <w:rStyle w:val="a6"/>
          <w:color w:val="000000" w:themeColor="text1"/>
          <w:sz w:val="22"/>
          <w:szCs w:val="22"/>
          <w:shd w:val="clear" w:color="auto" w:fill="FFFFFF" w:themeFill="background1"/>
        </w:rPr>
        <w:t xml:space="preserve"> </w:t>
      </w:r>
      <w:r w:rsidR="0072436E" w:rsidRPr="00806F84">
        <w:rPr>
          <w:rStyle w:val="a6"/>
          <w:b w:val="0"/>
          <w:color w:val="000000" w:themeColor="text1"/>
          <w:sz w:val="22"/>
          <w:szCs w:val="22"/>
          <w:shd w:val="clear" w:color="auto" w:fill="FFFFFF" w:themeFill="background1"/>
        </w:rPr>
        <w:t>рублей</w:t>
      </w:r>
      <w:r w:rsidR="0072436E" w:rsidRPr="00806F84">
        <w:rPr>
          <w:b/>
          <w:color w:val="000000" w:themeColor="text1"/>
          <w:sz w:val="22"/>
          <w:szCs w:val="22"/>
          <w:shd w:val="clear" w:color="auto" w:fill="FFFFFF" w:themeFill="background1"/>
        </w:rPr>
        <w:t>.</w:t>
      </w:r>
    </w:p>
    <w:p w:rsidR="00DE20F2" w:rsidRPr="00D86E09" w:rsidRDefault="00DE20F2" w:rsidP="00DE20F2">
      <w:pPr>
        <w:pStyle w:val="3"/>
        <w:spacing w:before="19" w:line="269" w:lineRule="exact"/>
        <w:ind w:firstLine="567"/>
        <w:rPr>
          <w:spacing w:val="1"/>
          <w:sz w:val="22"/>
          <w:szCs w:val="22"/>
        </w:rPr>
      </w:pPr>
      <w:r w:rsidRPr="00D86E09">
        <w:rPr>
          <w:spacing w:val="1"/>
          <w:sz w:val="22"/>
          <w:szCs w:val="22"/>
        </w:rPr>
        <w:t>Адрес оргкомитета</w:t>
      </w:r>
    </w:p>
    <w:p w:rsidR="00197FE3" w:rsidRPr="00D86E09" w:rsidRDefault="00DE20F2" w:rsidP="00DE20F2">
      <w:pPr>
        <w:shd w:val="clear" w:color="auto" w:fill="FFFFFF"/>
        <w:spacing w:line="269" w:lineRule="exact"/>
        <w:ind w:left="19" w:firstLine="567"/>
        <w:jc w:val="both"/>
        <w:rPr>
          <w:bCs/>
          <w:color w:val="000000"/>
          <w:spacing w:val="1"/>
          <w:sz w:val="22"/>
          <w:szCs w:val="22"/>
        </w:rPr>
      </w:pPr>
      <w:r w:rsidRPr="00D86E09">
        <w:rPr>
          <w:bCs/>
          <w:color w:val="000000"/>
          <w:spacing w:val="1"/>
          <w:sz w:val="22"/>
          <w:szCs w:val="22"/>
        </w:rPr>
        <w:t>42800</w:t>
      </w:r>
      <w:r w:rsidR="00DD0299">
        <w:rPr>
          <w:bCs/>
          <w:color w:val="000000"/>
          <w:spacing w:val="1"/>
          <w:sz w:val="22"/>
          <w:szCs w:val="22"/>
        </w:rPr>
        <w:t>3</w:t>
      </w:r>
      <w:r w:rsidR="006F4092">
        <w:rPr>
          <w:bCs/>
          <w:color w:val="000000"/>
          <w:spacing w:val="1"/>
          <w:sz w:val="22"/>
          <w:szCs w:val="22"/>
        </w:rPr>
        <w:t>,</w:t>
      </w:r>
      <w:r w:rsidR="00197FE3" w:rsidRPr="00D86E09">
        <w:rPr>
          <w:bCs/>
          <w:color w:val="000000"/>
          <w:spacing w:val="1"/>
          <w:sz w:val="22"/>
          <w:szCs w:val="22"/>
        </w:rPr>
        <w:t xml:space="preserve"> Чувашская Республика,</w:t>
      </w:r>
      <w:r w:rsidRPr="00D86E09">
        <w:rPr>
          <w:bCs/>
          <w:color w:val="000000"/>
          <w:spacing w:val="1"/>
          <w:sz w:val="22"/>
          <w:szCs w:val="22"/>
        </w:rPr>
        <w:t xml:space="preserve"> г. Чебоксары, ул. К. Маркса, </w:t>
      </w:r>
      <w:r w:rsidR="00B5673F" w:rsidRPr="00D86E09">
        <w:rPr>
          <w:bCs/>
          <w:color w:val="000000"/>
          <w:spacing w:val="1"/>
          <w:sz w:val="22"/>
          <w:szCs w:val="22"/>
        </w:rPr>
        <w:t>29</w:t>
      </w:r>
      <w:r w:rsidRPr="00D86E09">
        <w:rPr>
          <w:bCs/>
          <w:color w:val="000000"/>
          <w:spacing w:val="1"/>
          <w:sz w:val="22"/>
          <w:szCs w:val="22"/>
        </w:rPr>
        <w:t xml:space="preserve">, </w:t>
      </w:r>
      <w:r w:rsidR="005961AC">
        <w:rPr>
          <w:bCs/>
          <w:color w:val="000000"/>
          <w:spacing w:val="1"/>
          <w:sz w:val="22"/>
          <w:szCs w:val="22"/>
        </w:rPr>
        <w:t xml:space="preserve">ФГБОУ </w:t>
      </w:r>
      <w:proofErr w:type="gramStart"/>
      <w:r w:rsidR="005961AC">
        <w:rPr>
          <w:bCs/>
          <w:color w:val="000000"/>
          <w:spacing w:val="1"/>
          <w:sz w:val="22"/>
          <w:szCs w:val="22"/>
        </w:rPr>
        <w:t>ВО</w:t>
      </w:r>
      <w:proofErr w:type="gramEnd"/>
      <w:r w:rsidR="005961AC">
        <w:rPr>
          <w:bCs/>
          <w:color w:val="000000"/>
          <w:spacing w:val="1"/>
          <w:sz w:val="22"/>
          <w:szCs w:val="22"/>
        </w:rPr>
        <w:t xml:space="preserve"> </w:t>
      </w:r>
      <w:r w:rsidR="00B5673F" w:rsidRPr="00D86E09">
        <w:rPr>
          <w:bCs/>
          <w:color w:val="000000"/>
          <w:spacing w:val="1"/>
          <w:sz w:val="22"/>
          <w:szCs w:val="22"/>
        </w:rPr>
        <w:t>«Чувашская государственная сельскохозяйственная академия»</w:t>
      </w:r>
      <w:r w:rsidRPr="00D86E09">
        <w:rPr>
          <w:bCs/>
          <w:color w:val="000000"/>
          <w:spacing w:val="1"/>
          <w:sz w:val="22"/>
          <w:szCs w:val="22"/>
        </w:rPr>
        <w:t>, кафедра физического воспитания</w:t>
      </w:r>
      <w:r w:rsidR="00806F84">
        <w:rPr>
          <w:bCs/>
          <w:color w:val="000000"/>
          <w:spacing w:val="1"/>
          <w:sz w:val="22"/>
          <w:szCs w:val="22"/>
        </w:rPr>
        <w:t>, ауд</w:t>
      </w:r>
      <w:r w:rsidRPr="00D86E09">
        <w:rPr>
          <w:bCs/>
          <w:color w:val="000000"/>
          <w:spacing w:val="1"/>
          <w:sz w:val="22"/>
          <w:szCs w:val="22"/>
        </w:rPr>
        <w:t xml:space="preserve">. </w:t>
      </w:r>
      <w:r w:rsidR="00DD0299">
        <w:rPr>
          <w:bCs/>
          <w:color w:val="000000"/>
          <w:spacing w:val="1"/>
          <w:sz w:val="22"/>
          <w:szCs w:val="22"/>
        </w:rPr>
        <w:t>131.</w:t>
      </w:r>
    </w:p>
    <w:p w:rsidR="00314DFE" w:rsidRDefault="00314DFE" w:rsidP="00D86E09">
      <w:pPr>
        <w:ind w:firstLine="567"/>
        <w:jc w:val="center"/>
        <w:rPr>
          <w:rStyle w:val="a6"/>
          <w:i/>
          <w:sz w:val="22"/>
          <w:szCs w:val="22"/>
        </w:rPr>
      </w:pPr>
    </w:p>
    <w:p w:rsidR="00197FE3" w:rsidRPr="00D86E09" w:rsidRDefault="00D86E09" w:rsidP="00D86E09">
      <w:pPr>
        <w:ind w:firstLine="567"/>
        <w:jc w:val="center"/>
        <w:rPr>
          <w:rStyle w:val="a6"/>
          <w:i/>
          <w:sz w:val="22"/>
          <w:szCs w:val="22"/>
        </w:rPr>
      </w:pPr>
      <w:r w:rsidRPr="00D86E09">
        <w:rPr>
          <w:rStyle w:val="a6"/>
          <w:i/>
          <w:sz w:val="22"/>
          <w:szCs w:val="22"/>
        </w:rPr>
        <w:t>Контактная информация</w:t>
      </w:r>
    </w:p>
    <w:p w:rsidR="0082309F" w:rsidRPr="00D86E09" w:rsidRDefault="0082309F" w:rsidP="00D86E09">
      <w:pPr>
        <w:ind w:firstLine="567"/>
        <w:jc w:val="both"/>
        <w:rPr>
          <w:sz w:val="22"/>
          <w:szCs w:val="22"/>
        </w:rPr>
      </w:pPr>
      <w:r w:rsidRPr="00D86E09">
        <w:rPr>
          <w:sz w:val="22"/>
          <w:szCs w:val="22"/>
        </w:rPr>
        <w:t>Интересующие вопросы можно задать по </w:t>
      </w:r>
      <w:proofErr w:type="spellStart"/>
      <w:r w:rsidRPr="00D86E09">
        <w:rPr>
          <w:sz w:val="22"/>
          <w:szCs w:val="22"/>
        </w:rPr>
        <w:t>e-mail</w:t>
      </w:r>
      <w:proofErr w:type="spellEnd"/>
      <w:r w:rsidR="00806F84">
        <w:rPr>
          <w:sz w:val="22"/>
          <w:szCs w:val="22"/>
        </w:rPr>
        <w:t xml:space="preserve">: </w:t>
      </w:r>
      <w:hyperlink r:id="rId10" w:history="1">
        <w:r w:rsidR="00CE753F" w:rsidRPr="00CE753F">
          <w:rPr>
            <w:lang w:val="en-US"/>
          </w:rPr>
          <w:t>sport</w:t>
        </w:r>
        <w:r w:rsidR="00CE753F" w:rsidRPr="00CE753F">
          <w:t>_</w:t>
        </w:r>
        <w:r w:rsidR="00CE753F" w:rsidRPr="00CE753F">
          <w:rPr>
            <w:lang w:val="en-US"/>
          </w:rPr>
          <w:t>chgcxa</w:t>
        </w:r>
        <w:r w:rsidR="00CE753F" w:rsidRPr="00CE753F">
          <w:t>21@</w:t>
        </w:r>
        <w:r w:rsidR="00CE753F" w:rsidRPr="00CE753F">
          <w:rPr>
            <w:lang w:val="en-US"/>
          </w:rPr>
          <w:t>mail</w:t>
        </w:r>
        <w:r w:rsidR="00CE753F" w:rsidRPr="00CE753F">
          <w:t>.</w:t>
        </w:r>
        <w:r w:rsidR="00CE753F" w:rsidRPr="00CE753F">
          <w:rPr>
            <w:lang w:val="en-US"/>
          </w:rPr>
          <w:t>ru</w:t>
        </w:r>
      </w:hyperlink>
      <w:r w:rsidR="00806F84" w:rsidRPr="00806F84">
        <w:rPr>
          <w:color w:val="000000" w:themeColor="text1"/>
          <w:sz w:val="22"/>
          <w:szCs w:val="22"/>
          <w:shd w:val="clear" w:color="auto" w:fill="FFFFFF"/>
        </w:rPr>
        <w:t xml:space="preserve"> или </w:t>
      </w:r>
      <w:hyperlink r:id="rId11" w:history="1">
        <w:r w:rsidR="00806F84" w:rsidRPr="00806F84">
          <w:rPr>
            <w:rStyle w:val="a8"/>
            <w:color w:val="000000" w:themeColor="text1"/>
            <w:sz w:val="22"/>
            <w:szCs w:val="22"/>
            <w:u w:val="none"/>
            <w:shd w:val="clear" w:color="auto" w:fill="FFFFFF"/>
            <w:lang w:val="en-US"/>
          </w:rPr>
          <w:t>sport</w:t>
        </w:r>
        <w:r w:rsidR="00806F84" w:rsidRPr="00806F84">
          <w:rPr>
            <w:rStyle w:val="a8"/>
            <w:color w:val="000000" w:themeColor="text1"/>
            <w:sz w:val="22"/>
            <w:szCs w:val="22"/>
            <w:u w:val="none"/>
            <w:shd w:val="clear" w:color="auto" w:fill="FFFFFF"/>
          </w:rPr>
          <w:t>_</w:t>
        </w:r>
        <w:r w:rsidR="00806F84" w:rsidRPr="00806F84">
          <w:rPr>
            <w:rStyle w:val="a8"/>
            <w:color w:val="000000" w:themeColor="text1"/>
            <w:sz w:val="22"/>
            <w:szCs w:val="22"/>
            <w:u w:val="none"/>
            <w:shd w:val="clear" w:color="auto" w:fill="FFFFFF"/>
            <w:lang w:val="en-US"/>
          </w:rPr>
          <w:t>chieim</w:t>
        </w:r>
        <w:r w:rsidR="00806F84" w:rsidRPr="00806F84">
          <w:rPr>
            <w:rStyle w:val="a8"/>
            <w:color w:val="000000" w:themeColor="text1"/>
            <w:sz w:val="22"/>
            <w:szCs w:val="22"/>
            <w:u w:val="none"/>
            <w:shd w:val="clear" w:color="auto" w:fill="FFFFFF"/>
          </w:rPr>
          <w:t>21@</w:t>
        </w:r>
        <w:r w:rsidR="00806F84" w:rsidRPr="00806F84">
          <w:rPr>
            <w:rStyle w:val="a8"/>
            <w:color w:val="000000" w:themeColor="text1"/>
            <w:sz w:val="22"/>
            <w:szCs w:val="22"/>
            <w:u w:val="none"/>
            <w:shd w:val="clear" w:color="auto" w:fill="FFFFFF"/>
            <w:lang w:val="en-US"/>
          </w:rPr>
          <w:t>mail</w:t>
        </w:r>
        <w:r w:rsidR="00806F84" w:rsidRPr="00806F84">
          <w:rPr>
            <w:rStyle w:val="a8"/>
            <w:color w:val="000000" w:themeColor="text1"/>
            <w:sz w:val="22"/>
            <w:szCs w:val="22"/>
            <w:u w:val="none"/>
            <w:shd w:val="clear" w:color="auto" w:fill="FFFFFF"/>
          </w:rPr>
          <w:t>.</w:t>
        </w:r>
        <w:r w:rsidR="00806F84" w:rsidRPr="00806F84">
          <w:rPr>
            <w:rStyle w:val="a8"/>
            <w:color w:val="000000" w:themeColor="text1"/>
            <w:sz w:val="22"/>
            <w:szCs w:val="22"/>
            <w:u w:val="none"/>
            <w:shd w:val="clear" w:color="auto" w:fill="FFFFFF"/>
            <w:lang w:val="en-US"/>
          </w:rPr>
          <w:t>ru</w:t>
        </w:r>
      </w:hyperlink>
      <w:r w:rsidR="00806F84" w:rsidRPr="00806F84">
        <w:rPr>
          <w:color w:val="000000" w:themeColor="text1"/>
        </w:rPr>
        <w:t>.</w:t>
      </w:r>
      <w:r w:rsidR="00806F84">
        <w:t xml:space="preserve"> </w:t>
      </w:r>
      <w:r w:rsidRPr="00D86E09">
        <w:rPr>
          <w:sz w:val="22"/>
          <w:szCs w:val="22"/>
        </w:rPr>
        <w:t>Оргкомитета</w:t>
      </w:r>
      <w:r w:rsidRPr="00D86E09">
        <w:rPr>
          <w:rStyle w:val="apple-converted-space"/>
          <w:sz w:val="22"/>
          <w:szCs w:val="22"/>
        </w:rPr>
        <w:t> </w:t>
      </w:r>
      <w:r w:rsidR="00D86E09" w:rsidRPr="00D86E09">
        <w:rPr>
          <w:sz w:val="22"/>
          <w:szCs w:val="22"/>
        </w:rPr>
        <w:t xml:space="preserve"> </w:t>
      </w:r>
      <w:r w:rsidRPr="00D86E09">
        <w:rPr>
          <w:sz w:val="22"/>
          <w:szCs w:val="22"/>
        </w:rPr>
        <w:t>и по телефону +7 (91</w:t>
      </w:r>
      <w:r w:rsidR="00D86E09" w:rsidRPr="00D86E09">
        <w:rPr>
          <w:sz w:val="22"/>
          <w:szCs w:val="22"/>
        </w:rPr>
        <w:t>7</w:t>
      </w:r>
      <w:r w:rsidRPr="00D86E09">
        <w:rPr>
          <w:sz w:val="22"/>
          <w:szCs w:val="22"/>
        </w:rPr>
        <w:t xml:space="preserve">) </w:t>
      </w:r>
      <w:r w:rsidR="00D86E09" w:rsidRPr="00D86E09">
        <w:rPr>
          <w:sz w:val="22"/>
          <w:szCs w:val="22"/>
        </w:rPr>
        <w:t>651</w:t>
      </w:r>
      <w:r w:rsidRPr="00D86E09">
        <w:rPr>
          <w:sz w:val="22"/>
          <w:szCs w:val="22"/>
        </w:rPr>
        <w:t>-</w:t>
      </w:r>
      <w:r w:rsidR="00D86E09" w:rsidRPr="00D86E09">
        <w:rPr>
          <w:sz w:val="22"/>
          <w:szCs w:val="22"/>
        </w:rPr>
        <w:t>81</w:t>
      </w:r>
      <w:r w:rsidRPr="00D86E09">
        <w:rPr>
          <w:sz w:val="22"/>
          <w:szCs w:val="22"/>
        </w:rPr>
        <w:t>-</w:t>
      </w:r>
      <w:r w:rsidR="00D86E09" w:rsidRPr="00D86E09">
        <w:rPr>
          <w:sz w:val="22"/>
          <w:szCs w:val="22"/>
        </w:rPr>
        <w:t>16</w:t>
      </w:r>
      <w:r w:rsidRPr="00D86E09">
        <w:rPr>
          <w:sz w:val="22"/>
          <w:szCs w:val="22"/>
        </w:rPr>
        <w:t xml:space="preserve"> (</w:t>
      </w:r>
      <w:proofErr w:type="spellStart"/>
      <w:r w:rsidR="00D86E09" w:rsidRPr="00D86E09">
        <w:rPr>
          <w:sz w:val="22"/>
          <w:szCs w:val="22"/>
        </w:rPr>
        <w:t>Таланцева</w:t>
      </w:r>
      <w:proofErr w:type="spellEnd"/>
      <w:r w:rsidR="00D86E09" w:rsidRPr="00D86E09">
        <w:rPr>
          <w:sz w:val="22"/>
          <w:szCs w:val="22"/>
        </w:rPr>
        <w:t xml:space="preserve"> Валентина Кузьминична</w:t>
      </w:r>
      <w:r w:rsidRPr="00D86E09">
        <w:rPr>
          <w:sz w:val="22"/>
          <w:szCs w:val="22"/>
        </w:rPr>
        <w:t>, с 09:00 до 18:00 по московскому времени). Приветствуется применение электронной почты.</w:t>
      </w:r>
    </w:p>
    <w:p w:rsidR="00982B75" w:rsidRDefault="00982B75" w:rsidP="006F29CD">
      <w:pPr>
        <w:shd w:val="clear" w:color="auto" w:fill="FFFFFF"/>
        <w:spacing w:before="100" w:beforeAutospacing="1" w:after="100" w:afterAutospacing="1"/>
        <w:jc w:val="right"/>
        <w:rPr>
          <w:b/>
          <w:bCs/>
          <w:color w:val="000000"/>
        </w:rPr>
      </w:pPr>
    </w:p>
    <w:p w:rsidR="00982B75" w:rsidRDefault="00982B75" w:rsidP="00D100B9">
      <w:pPr>
        <w:shd w:val="clear" w:color="auto" w:fill="FFFFFF"/>
        <w:spacing w:before="100" w:beforeAutospacing="1" w:after="100" w:afterAutospacing="1"/>
        <w:jc w:val="both"/>
        <w:rPr>
          <w:b/>
          <w:bCs/>
          <w:color w:val="000000"/>
        </w:rPr>
      </w:pPr>
    </w:p>
    <w:p w:rsidR="00982B75" w:rsidRDefault="00982B75" w:rsidP="006F29CD">
      <w:pPr>
        <w:shd w:val="clear" w:color="auto" w:fill="FFFFFF"/>
        <w:spacing w:before="100" w:beforeAutospacing="1" w:after="100" w:afterAutospacing="1"/>
        <w:jc w:val="right"/>
        <w:rPr>
          <w:b/>
          <w:bCs/>
          <w:color w:val="000000"/>
        </w:rPr>
      </w:pPr>
    </w:p>
    <w:p w:rsidR="00982B75" w:rsidRDefault="00982B75" w:rsidP="006F29CD">
      <w:pPr>
        <w:shd w:val="clear" w:color="auto" w:fill="FFFFFF"/>
        <w:spacing w:before="100" w:beforeAutospacing="1" w:after="100" w:afterAutospacing="1"/>
        <w:jc w:val="right"/>
        <w:rPr>
          <w:b/>
          <w:bCs/>
          <w:color w:val="000000"/>
        </w:rPr>
      </w:pPr>
    </w:p>
    <w:p w:rsidR="00982B75" w:rsidRDefault="00982B75" w:rsidP="006F29CD">
      <w:pPr>
        <w:shd w:val="clear" w:color="auto" w:fill="FFFFFF"/>
        <w:spacing w:before="100" w:beforeAutospacing="1" w:after="100" w:afterAutospacing="1"/>
        <w:jc w:val="right"/>
        <w:rPr>
          <w:b/>
          <w:bCs/>
          <w:color w:val="000000"/>
        </w:rPr>
      </w:pPr>
    </w:p>
    <w:p w:rsidR="00982B75" w:rsidRDefault="00982B75" w:rsidP="006F29CD">
      <w:pPr>
        <w:shd w:val="clear" w:color="auto" w:fill="FFFFFF"/>
        <w:spacing w:before="100" w:beforeAutospacing="1" w:after="100" w:afterAutospacing="1"/>
        <w:jc w:val="right"/>
        <w:rPr>
          <w:b/>
          <w:bCs/>
          <w:color w:val="000000"/>
        </w:rPr>
      </w:pPr>
    </w:p>
    <w:p w:rsidR="00982B75" w:rsidRDefault="00982B75" w:rsidP="006F29CD">
      <w:pPr>
        <w:shd w:val="clear" w:color="auto" w:fill="FFFFFF"/>
        <w:spacing w:before="100" w:beforeAutospacing="1" w:after="100" w:afterAutospacing="1"/>
        <w:jc w:val="right"/>
        <w:rPr>
          <w:b/>
          <w:bCs/>
          <w:color w:val="000000"/>
        </w:rPr>
      </w:pPr>
    </w:p>
    <w:p w:rsidR="00314DFE" w:rsidRDefault="00314DFE" w:rsidP="006F29CD">
      <w:pPr>
        <w:shd w:val="clear" w:color="auto" w:fill="FFFFFF"/>
        <w:spacing w:before="100" w:beforeAutospacing="1" w:after="100" w:afterAutospacing="1"/>
        <w:jc w:val="right"/>
        <w:rPr>
          <w:b/>
          <w:bCs/>
          <w:color w:val="000000"/>
        </w:rPr>
      </w:pPr>
    </w:p>
    <w:p w:rsidR="00314DFE" w:rsidRDefault="00314DFE" w:rsidP="006F29CD">
      <w:pPr>
        <w:shd w:val="clear" w:color="auto" w:fill="FFFFFF"/>
        <w:spacing w:before="100" w:beforeAutospacing="1" w:after="100" w:afterAutospacing="1"/>
        <w:jc w:val="right"/>
        <w:rPr>
          <w:b/>
          <w:bCs/>
          <w:color w:val="000000"/>
        </w:rPr>
      </w:pPr>
    </w:p>
    <w:p w:rsidR="00982B75" w:rsidRDefault="00982B75" w:rsidP="006F29CD">
      <w:pPr>
        <w:shd w:val="clear" w:color="auto" w:fill="FFFFFF"/>
        <w:spacing w:before="100" w:beforeAutospacing="1" w:after="100" w:afterAutospacing="1"/>
        <w:jc w:val="right"/>
        <w:rPr>
          <w:b/>
          <w:bCs/>
          <w:color w:val="000000"/>
        </w:rPr>
      </w:pPr>
    </w:p>
    <w:p w:rsidR="00982B75" w:rsidRDefault="00982B75" w:rsidP="006F29CD">
      <w:pPr>
        <w:shd w:val="clear" w:color="auto" w:fill="FFFFFF"/>
        <w:spacing w:before="100" w:beforeAutospacing="1" w:after="100" w:afterAutospacing="1"/>
        <w:jc w:val="right"/>
        <w:rPr>
          <w:b/>
          <w:bCs/>
          <w:color w:val="000000"/>
        </w:rPr>
      </w:pPr>
    </w:p>
    <w:p w:rsidR="00982B75" w:rsidRDefault="00982B75" w:rsidP="006F29CD">
      <w:pPr>
        <w:shd w:val="clear" w:color="auto" w:fill="FFFFFF"/>
        <w:spacing w:before="100" w:beforeAutospacing="1" w:after="100" w:afterAutospacing="1"/>
        <w:jc w:val="right"/>
        <w:rPr>
          <w:b/>
          <w:bCs/>
          <w:color w:val="000000"/>
        </w:rPr>
      </w:pPr>
    </w:p>
    <w:p w:rsidR="00982B75" w:rsidRDefault="00982B75" w:rsidP="006F29CD">
      <w:pPr>
        <w:shd w:val="clear" w:color="auto" w:fill="FFFFFF"/>
        <w:spacing w:before="100" w:beforeAutospacing="1" w:after="100" w:afterAutospacing="1"/>
        <w:jc w:val="right"/>
        <w:rPr>
          <w:b/>
          <w:bCs/>
          <w:color w:val="000000"/>
        </w:rPr>
      </w:pPr>
    </w:p>
    <w:p w:rsidR="00E6241D" w:rsidRDefault="00E6241D" w:rsidP="006F29CD">
      <w:pPr>
        <w:shd w:val="clear" w:color="auto" w:fill="FFFFFF"/>
        <w:spacing w:before="100" w:beforeAutospacing="1" w:after="100" w:afterAutospacing="1"/>
        <w:jc w:val="right"/>
        <w:rPr>
          <w:b/>
          <w:bCs/>
          <w:color w:val="000000"/>
        </w:rPr>
      </w:pPr>
    </w:p>
    <w:p w:rsidR="00E6241D" w:rsidRDefault="00E6241D" w:rsidP="006F29CD">
      <w:pPr>
        <w:shd w:val="clear" w:color="auto" w:fill="FFFFFF"/>
        <w:spacing w:before="100" w:beforeAutospacing="1" w:after="100" w:afterAutospacing="1"/>
        <w:jc w:val="right"/>
        <w:rPr>
          <w:b/>
          <w:bCs/>
          <w:color w:val="000000"/>
        </w:rPr>
      </w:pPr>
    </w:p>
    <w:p w:rsidR="00E6241D" w:rsidRDefault="00E6241D" w:rsidP="006F29CD">
      <w:pPr>
        <w:shd w:val="clear" w:color="auto" w:fill="FFFFFF"/>
        <w:spacing w:before="100" w:beforeAutospacing="1" w:after="100" w:afterAutospacing="1"/>
        <w:jc w:val="right"/>
        <w:rPr>
          <w:b/>
          <w:bCs/>
          <w:color w:val="000000"/>
        </w:rPr>
      </w:pPr>
    </w:p>
    <w:p w:rsidR="00E6241D" w:rsidRDefault="00E6241D" w:rsidP="006F29CD">
      <w:pPr>
        <w:shd w:val="clear" w:color="auto" w:fill="FFFFFF"/>
        <w:spacing w:before="100" w:beforeAutospacing="1" w:after="100" w:afterAutospacing="1"/>
        <w:jc w:val="right"/>
        <w:rPr>
          <w:b/>
          <w:bCs/>
          <w:color w:val="000000"/>
        </w:rPr>
      </w:pPr>
    </w:p>
    <w:p w:rsidR="006F4092" w:rsidRPr="00EB527F" w:rsidRDefault="006F4092" w:rsidP="006F4092">
      <w:pPr>
        <w:keepNext/>
        <w:ind w:firstLine="567"/>
        <w:jc w:val="center"/>
        <w:rPr>
          <w:b/>
          <w:color w:val="333399"/>
          <w:sz w:val="22"/>
          <w:szCs w:val="22"/>
        </w:rPr>
      </w:pPr>
      <w:r w:rsidRPr="00EB527F">
        <w:rPr>
          <w:b/>
          <w:color w:val="333399"/>
          <w:sz w:val="22"/>
          <w:szCs w:val="22"/>
        </w:rPr>
        <w:t>Заявка</w:t>
      </w:r>
    </w:p>
    <w:p w:rsidR="006F4092" w:rsidRPr="005F6368" w:rsidRDefault="006F4092" w:rsidP="006F4092">
      <w:pPr>
        <w:keepNext/>
        <w:ind w:firstLine="567"/>
        <w:jc w:val="center"/>
        <w:rPr>
          <w:b/>
          <w:sz w:val="22"/>
          <w:szCs w:val="22"/>
        </w:rPr>
      </w:pPr>
      <w:r w:rsidRPr="005F6368">
        <w:rPr>
          <w:b/>
          <w:sz w:val="22"/>
          <w:szCs w:val="22"/>
        </w:rPr>
        <w:t>на участие в</w:t>
      </w:r>
      <w:r>
        <w:rPr>
          <w:b/>
          <w:sz w:val="22"/>
          <w:szCs w:val="22"/>
        </w:rPr>
        <w:t xml:space="preserve"> Международной </w:t>
      </w:r>
      <w:r w:rsidRPr="005F6368">
        <w:rPr>
          <w:b/>
          <w:sz w:val="22"/>
          <w:szCs w:val="22"/>
        </w:rPr>
        <w:t xml:space="preserve">научно-практической конференции </w:t>
      </w:r>
    </w:p>
    <w:p w:rsidR="006F4092" w:rsidRPr="005F6368" w:rsidRDefault="006F4092" w:rsidP="006F4092">
      <w:pPr>
        <w:keepNext/>
        <w:ind w:firstLine="567"/>
        <w:jc w:val="center"/>
        <w:rPr>
          <w:b/>
          <w:sz w:val="22"/>
          <w:szCs w:val="22"/>
        </w:rPr>
      </w:pPr>
      <w:r w:rsidRPr="005F6368">
        <w:rPr>
          <w:b/>
          <w:i/>
          <w:caps/>
          <w:sz w:val="22"/>
          <w:szCs w:val="22"/>
        </w:rPr>
        <w:t>«</w:t>
      </w:r>
      <w:r w:rsidRPr="005F6368">
        <w:rPr>
          <w:b/>
          <w:sz w:val="22"/>
          <w:szCs w:val="22"/>
        </w:rPr>
        <w:t xml:space="preserve">Актуальные проблемы </w:t>
      </w:r>
      <w:r>
        <w:rPr>
          <w:b/>
          <w:sz w:val="22"/>
          <w:szCs w:val="22"/>
        </w:rPr>
        <w:t>физической культуры и спорта в современных социально-экономических условиях</w:t>
      </w:r>
      <w:r w:rsidRPr="005F6368">
        <w:rPr>
          <w:b/>
          <w:i/>
          <w:caps/>
          <w:sz w:val="22"/>
          <w:szCs w:val="22"/>
        </w:rPr>
        <w:t>»</w:t>
      </w:r>
    </w:p>
    <w:p w:rsidR="006F4092" w:rsidRPr="005F6368" w:rsidRDefault="006F4092" w:rsidP="006F4092">
      <w:pPr>
        <w:keepNext/>
        <w:ind w:firstLine="567"/>
        <w:jc w:val="center"/>
        <w:rPr>
          <w:sz w:val="22"/>
          <w:szCs w:val="22"/>
        </w:rPr>
      </w:pPr>
      <w:r w:rsidRPr="005F6368">
        <w:rPr>
          <w:sz w:val="22"/>
          <w:szCs w:val="22"/>
        </w:rPr>
        <w:t>(для каждого участника заполняется отдельно)</w:t>
      </w:r>
    </w:p>
    <w:p w:rsidR="006F4092" w:rsidRPr="005F6368" w:rsidRDefault="006F4092" w:rsidP="006F4092">
      <w:pPr>
        <w:keepNext/>
        <w:ind w:firstLine="567"/>
        <w:jc w:val="both"/>
        <w:rPr>
          <w:b/>
          <w:sz w:val="22"/>
          <w:szCs w:val="22"/>
        </w:rPr>
      </w:pPr>
      <w:r w:rsidRPr="005F6368">
        <w:rPr>
          <w:b/>
          <w:sz w:val="22"/>
          <w:szCs w:val="22"/>
        </w:rPr>
        <w:t>1. ФИО _________________________________________________________________</w:t>
      </w:r>
    </w:p>
    <w:p w:rsidR="006F4092" w:rsidRPr="005F6368" w:rsidRDefault="006F4092" w:rsidP="006F4092">
      <w:pPr>
        <w:keepNext/>
        <w:ind w:firstLine="567"/>
        <w:jc w:val="both"/>
        <w:rPr>
          <w:b/>
          <w:sz w:val="22"/>
          <w:szCs w:val="22"/>
        </w:rPr>
      </w:pPr>
      <w:r w:rsidRPr="005F6368">
        <w:rPr>
          <w:b/>
          <w:sz w:val="22"/>
          <w:szCs w:val="22"/>
        </w:rPr>
        <w:t>2. Организация __________________________________________________________</w:t>
      </w:r>
    </w:p>
    <w:p w:rsidR="006F4092" w:rsidRPr="005F6368" w:rsidRDefault="006F4092" w:rsidP="006F4092">
      <w:pPr>
        <w:keepNext/>
        <w:ind w:firstLine="567"/>
        <w:jc w:val="both"/>
        <w:rPr>
          <w:b/>
          <w:sz w:val="22"/>
          <w:szCs w:val="22"/>
        </w:rPr>
      </w:pPr>
      <w:r w:rsidRPr="005F6368">
        <w:rPr>
          <w:b/>
          <w:sz w:val="22"/>
          <w:szCs w:val="22"/>
        </w:rPr>
        <w:t>3. Должность ____________________________________________________________</w:t>
      </w:r>
    </w:p>
    <w:p w:rsidR="006F4092" w:rsidRPr="005F6368" w:rsidRDefault="006F4092" w:rsidP="006F4092">
      <w:pPr>
        <w:keepNext/>
        <w:ind w:firstLine="567"/>
        <w:jc w:val="both"/>
        <w:rPr>
          <w:b/>
          <w:sz w:val="22"/>
          <w:szCs w:val="22"/>
        </w:rPr>
      </w:pPr>
      <w:r w:rsidRPr="005F6368">
        <w:rPr>
          <w:b/>
          <w:sz w:val="22"/>
          <w:szCs w:val="22"/>
        </w:rPr>
        <w:t>4. Ученая степень, звание _________________________________________________</w:t>
      </w:r>
    </w:p>
    <w:p w:rsidR="006F4092" w:rsidRPr="005F6368" w:rsidRDefault="006F4092" w:rsidP="006F4092">
      <w:pPr>
        <w:keepNext/>
        <w:ind w:firstLine="567"/>
        <w:jc w:val="both"/>
        <w:rPr>
          <w:b/>
          <w:sz w:val="22"/>
          <w:szCs w:val="22"/>
        </w:rPr>
      </w:pPr>
      <w:r w:rsidRPr="005F6368">
        <w:rPr>
          <w:b/>
          <w:sz w:val="22"/>
          <w:szCs w:val="22"/>
        </w:rPr>
        <w:t>5. Полное название кафедры _______________________________________________</w:t>
      </w:r>
    </w:p>
    <w:p w:rsidR="006F4092" w:rsidRPr="005F6368" w:rsidRDefault="006F4092" w:rsidP="006F4092">
      <w:pPr>
        <w:keepNext/>
        <w:ind w:firstLine="567"/>
        <w:jc w:val="both"/>
        <w:rPr>
          <w:b/>
          <w:sz w:val="22"/>
          <w:szCs w:val="22"/>
        </w:rPr>
      </w:pPr>
      <w:r w:rsidRPr="005F6368">
        <w:rPr>
          <w:b/>
          <w:sz w:val="22"/>
          <w:szCs w:val="22"/>
        </w:rPr>
        <w:t>6. Телефон (с кодом города) _______________________________________________</w:t>
      </w:r>
    </w:p>
    <w:p w:rsidR="006F4092" w:rsidRPr="005F6368" w:rsidRDefault="006F4092" w:rsidP="006F4092">
      <w:pPr>
        <w:keepNext/>
        <w:ind w:firstLine="567"/>
        <w:jc w:val="both"/>
        <w:rPr>
          <w:b/>
          <w:sz w:val="22"/>
          <w:szCs w:val="22"/>
        </w:rPr>
      </w:pPr>
      <w:r w:rsidRPr="005F6368">
        <w:rPr>
          <w:b/>
          <w:sz w:val="22"/>
          <w:szCs w:val="22"/>
        </w:rPr>
        <w:t>7. Факс _________________________________________________________________</w:t>
      </w:r>
    </w:p>
    <w:p w:rsidR="006F4092" w:rsidRPr="005F6368" w:rsidRDefault="006F4092" w:rsidP="006F4092">
      <w:pPr>
        <w:keepNext/>
        <w:ind w:firstLine="567"/>
        <w:jc w:val="both"/>
        <w:rPr>
          <w:b/>
          <w:sz w:val="22"/>
          <w:szCs w:val="22"/>
        </w:rPr>
      </w:pPr>
      <w:r w:rsidRPr="005F6368">
        <w:rPr>
          <w:b/>
          <w:sz w:val="22"/>
          <w:szCs w:val="22"/>
        </w:rPr>
        <w:t>8. Электронная почта _____________________________________________________</w:t>
      </w:r>
    </w:p>
    <w:p w:rsidR="006F4092" w:rsidRPr="005F6368" w:rsidRDefault="006F4092" w:rsidP="006F4092">
      <w:pPr>
        <w:keepNext/>
        <w:ind w:firstLine="567"/>
        <w:jc w:val="both"/>
        <w:rPr>
          <w:b/>
          <w:sz w:val="22"/>
          <w:szCs w:val="22"/>
        </w:rPr>
      </w:pPr>
      <w:r w:rsidRPr="005F6368">
        <w:rPr>
          <w:b/>
          <w:sz w:val="22"/>
          <w:szCs w:val="22"/>
        </w:rPr>
        <w:t>9. Название секции конференции (тематика) __________________________________</w:t>
      </w:r>
    </w:p>
    <w:p w:rsidR="006F4092" w:rsidRPr="005F6368" w:rsidRDefault="006F4092" w:rsidP="006F4092">
      <w:pPr>
        <w:keepNext/>
        <w:ind w:firstLine="567"/>
        <w:jc w:val="both"/>
        <w:rPr>
          <w:b/>
          <w:sz w:val="22"/>
          <w:szCs w:val="22"/>
        </w:rPr>
      </w:pPr>
      <w:r w:rsidRPr="005F6368">
        <w:rPr>
          <w:b/>
          <w:sz w:val="22"/>
          <w:szCs w:val="22"/>
        </w:rPr>
        <w:t>Рассылка сборника осуществляется наложенным платежом, включающим только стоимость почтовых расходов.</w:t>
      </w:r>
    </w:p>
    <w:p w:rsidR="001B78BD" w:rsidRDefault="001B78BD" w:rsidP="00982B75">
      <w:pPr>
        <w:keepNext/>
        <w:ind w:firstLine="567"/>
        <w:jc w:val="center"/>
        <w:rPr>
          <w:b/>
          <w:caps/>
          <w:color w:val="333399"/>
        </w:rPr>
      </w:pPr>
    </w:p>
    <w:p w:rsidR="00982B75" w:rsidRPr="002E7397" w:rsidRDefault="00982B75" w:rsidP="00982B75">
      <w:pPr>
        <w:keepNext/>
        <w:ind w:firstLine="567"/>
        <w:jc w:val="center"/>
        <w:rPr>
          <w:b/>
          <w:caps/>
          <w:color w:val="333399"/>
        </w:rPr>
      </w:pPr>
      <w:r w:rsidRPr="002E7397">
        <w:rPr>
          <w:b/>
          <w:caps/>
          <w:color w:val="333399"/>
        </w:rPr>
        <w:t>Пример оформления статьи</w:t>
      </w:r>
    </w:p>
    <w:p w:rsidR="00982B75" w:rsidRDefault="00982B75" w:rsidP="00982B75">
      <w:pPr>
        <w:keepNext/>
        <w:ind w:firstLine="567"/>
        <w:jc w:val="both"/>
        <w:rPr>
          <w:sz w:val="28"/>
          <w:szCs w:val="28"/>
        </w:rPr>
      </w:pPr>
    </w:p>
    <w:p w:rsidR="00196A92" w:rsidRDefault="00196A92" w:rsidP="00196A92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УДК 796.06</w:t>
      </w:r>
    </w:p>
    <w:p w:rsidR="00196A92" w:rsidRPr="000B6D39" w:rsidRDefault="00196A92" w:rsidP="00196A92">
      <w:pPr>
        <w:jc w:val="center"/>
        <w:rPr>
          <w:b/>
          <w:sz w:val="28"/>
          <w:szCs w:val="28"/>
        </w:rPr>
      </w:pPr>
      <w:r w:rsidRPr="000B6D39">
        <w:rPr>
          <w:b/>
          <w:sz w:val="28"/>
          <w:szCs w:val="28"/>
        </w:rPr>
        <w:t>ВЛИЯНИЕ БИОРИТМОВ ОРГАНИЗМА СТУДЕНТОВ НА ТОЧНОСТЬ МЕТАТ</w:t>
      </w:r>
      <w:r>
        <w:rPr>
          <w:b/>
          <w:sz w:val="28"/>
          <w:szCs w:val="28"/>
        </w:rPr>
        <w:t>Е</w:t>
      </w:r>
      <w:r w:rsidRPr="000B6D39">
        <w:rPr>
          <w:b/>
          <w:sz w:val="28"/>
          <w:szCs w:val="28"/>
        </w:rPr>
        <w:t>ЛЬНОГО ДВИЖЕНИЯ В ИГРЕ ДАРТС</w:t>
      </w:r>
    </w:p>
    <w:p w:rsidR="00E6241D" w:rsidRPr="00E6241D" w:rsidRDefault="00E6241D" w:rsidP="00E6241D">
      <w:pPr>
        <w:jc w:val="center"/>
        <w:rPr>
          <w:b/>
          <w:sz w:val="28"/>
          <w:szCs w:val="28"/>
        </w:rPr>
      </w:pPr>
    </w:p>
    <w:p w:rsidR="00E6241D" w:rsidRPr="00E6241D" w:rsidRDefault="00E6241D" w:rsidP="00E6241D">
      <w:pPr>
        <w:pStyle w:val="11"/>
        <w:ind w:left="0" w:right="0"/>
        <w:rPr>
          <w:rFonts w:ascii="Times New Roman" w:hAnsi="Times New Roman"/>
          <w:bCs w:val="0"/>
          <w:i/>
          <w:iCs/>
          <w:sz w:val="28"/>
          <w:szCs w:val="28"/>
        </w:rPr>
      </w:pPr>
      <w:r w:rsidRPr="00E6241D">
        <w:rPr>
          <w:rFonts w:ascii="Times New Roman" w:hAnsi="Times New Roman"/>
          <w:sz w:val="28"/>
          <w:szCs w:val="28"/>
        </w:rPr>
        <w:t xml:space="preserve">Иванов И.И., </w:t>
      </w:r>
      <w:proofErr w:type="spellStart"/>
      <w:r w:rsidR="00196A92" w:rsidRPr="00196A92">
        <w:rPr>
          <w:rFonts w:ascii="Times New Roman" w:hAnsi="Times New Roman"/>
          <w:sz w:val="28"/>
          <w:szCs w:val="28"/>
        </w:rPr>
        <w:t>к</w:t>
      </w:r>
      <w:proofErr w:type="gramStart"/>
      <w:r w:rsidR="00196A92" w:rsidRPr="00196A92">
        <w:rPr>
          <w:rFonts w:ascii="Times New Roman" w:hAnsi="Times New Roman"/>
          <w:sz w:val="28"/>
          <w:szCs w:val="28"/>
        </w:rPr>
        <w:t>.п</w:t>
      </w:r>
      <w:proofErr w:type="gramEnd"/>
      <w:r w:rsidR="00196A92" w:rsidRPr="00196A92">
        <w:rPr>
          <w:rFonts w:ascii="Times New Roman" w:hAnsi="Times New Roman"/>
          <w:sz w:val="28"/>
          <w:szCs w:val="28"/>
        </w:rPr>
        <w:t>ед.н</w:t>
      </w:r>
      <w:proofErr w:type="spellEnd"/>
      <w:r w:rsidR="00196A92" w:rsidRPr="00196A92">
        <w:rPr>
          <w:rFonts w:ascii="Times New Roman" w:hAnsi="Times New Roman"/>
          <w:sz w:val="28"/>
          <w:szCs w:val="28"/>
        </w:rPr>
        <w:t>., доцент</w:t>
      </w:r>
    </w:p>
    <w:p w:rsidR="00E6241D" w:rsidRPr="00E6241D" w:rsidRDefault="00E6241D" w:rsidP="00E6241D">
      <w:pPr>
        <w:pStyle w:val="11"/>
        <w:ind w:left="0" w:right="0"/>
        <w:rPr>
          <w:rFonts w:ascii="Times New Roman" w:hAnsi="Times New Roman"/>
          <w:b w:val="0"/>
          <w:bCs w:val="0"/>
          <w:i/>
          <w:iCs/>
          <w:sz w:val="28"/>
          <w:szCs w:val="28"/>
        </w:rPr>
      </w:pPr>
      <w:r w:rsidRPr="00E6241D">
        <w:rPr>
          <w:rFonts w:ascii="Times New Roman" w:hAnsi="Times New Roman"/>
          <w:b w:val="0"/>
          <w:bCs w:val="0"/>
          <w:i/>
          <w:iCs/>
          <w:sz w:val="28"/>
          <w:szCs w:val="28"/>
        </w:rPr>
        <w:t xml:space="preserve">ФГБОУ </w:t>
      </w:r>
      <w:proofErr w:type="gramStart"/>
      <w:r w:rsidRPr="00E6241D">
        <w:rPr>
          <w:rFonts w:ascii="Times New Roman" w:hAnsi="Times New Roman"/>
          <w:b w:val="0"/>
          <w:bCs w:val="0"/>
          <w:i/>
          <w:iCs/>
          <w:sz w:val="28"/>
          <w:szCs w:val="28"/>
        </w:rPr>
        <w:t>ВО</w:t>
      </w:r>
      <w:proofErr w:type="gramEnd"/>
      <w:r w:rsidRPr="00E6241D">
        <w:rPr>
          <w:rFonts w:ascii="Times New Roman" w:hAnsi="Times New Roman"/>
          <w:b w:val="0"/>
          <w:bCs w:val="0"/>
          <w:i/>
          <w:iCs/>
          <w:sz w:val="28"/>
          <w:szCs w:val="28"/>
        </w:rPr>
        <w:t xml:space="preserve"> «Чувашская государственная сельскохозяйственная академия»</w:t>
      </w:r>
    </w:p>
    <w:p w:rsidR="00E6241D" w:rsidRPr="00E6241D" w:rsidRDefault="00E6241D" w:rsidP="00E6241D">
      <w:pPr>
        <w:pStyle w:val="11"/>
        <w:ind w:left="0" w:right="0"/>
        <w:rPr>
          <w:rFonts w:ascii="Times New Roman" w:hAnsi="Times New Roman"/>
          <w:b w:val="0"/>
          <w:bCs w:val="0"/>
          <w:i/>
          <w:iCs/>
          <w:sz w:val="28"/>
          <w:szCs w:val="28"/>
        </w:rPr>
      </w:pPr>
    </w:p>
    <w:p w:rsidR="00E6241D" w:rsidRPr="00E6241D" w:rsidRDefault="00E6241D" w:rsidP="00E6241D">
      <w:pPr>
        <w:pStyle w:val="11"/>
        <w:ind w:left="0" w:right="0"/>
        <w:jc w:val="both"/>
        <w:rPr>
          <w:rFonts w:ascii="Times New Roman" w:hAnsi="Times New Roman"/>
          <w:b w:val="0"/>
          <w:bCs w:val="0"/>
          <w:i/>
          <w:iCs/>
          <w:sz w:val="28"/>
          <w:szCs w:val="28"/>
          <w:lang w:val="en-US"/>
        </w:rPr>
      </w:pPr>
      <w:r w:rsidRPr="00E6241D">
        <w:rPr>
          <w:rFonts w:ascii="Times New Roman" w:hAnsi="Times New Roman"/>
          <w:b w:val="0"/>
          <w:bCs w:val="0"/>
          <w:i/>
          <w:iCs/>
          <w:sz w:val="28"/>
          <w:szCs w:val="28"/>
        </w:rPr>
        <w:t>Краткая</w:t>
      </w:r>
      <w:r w:rsidRPr="00E6241D">
        <w:rPr>
          <w:rFonts w:ascii="Times New Roman" w:hAnsi="Times New Roman"/>
          <w:b w:val="0"/>
          <w:bCs w:val="0"/>
          <w:i/>
          <w:iCs/>
          <w:sz w:val="28"/>
          <w:szCs w:val="28"/>
          <w:lang w:val="en-US"/>
        </w:rPr>
        <w:t xml:space="preserve"> </w:t>
      </w:r>
      <w:r w:rsidRPr="00E6241D">
        <w:rPr>
          <w:rFonts w:ascii="Times New Roman" w:hAnsi="Times New Roman"/>
          <w:b w:val="0"/>
          <w:bCs w:val="0"/>
          <w:i/>
          <w:iCs/>
          <w:sz w:val="28"/>
          <w:szCs w:val="28"/>
        </w:rPr>
        <w:t>аннотация</w:t>
      </w:r>
      <w:r w:rsidRPr="00E6241D">
        <w:rPr>
          <w:rFonts w:ascii="Times New Roman" w:hAnsi="Times New Roman"/>
          <w:b w:val="0"/>
          <w:bCs w:val="0"/>
          <w:i/>
          <w:iCs/>
          <w:sz w:val="28"/>
          <w:szCs w:val="28"/>
          <w:lang w:val="en-US"/>
        </w:rPr>
        <w:t>:</w:t>
      </w:r>
    </w:p>
    <w:p w:rsidR="00E6241D" w:rsidRPr="00E6241D" w:rsidRDefault="00E6241D" w:rsidP="00E6241D">
      <w:pPr>
        <w:pStyle w:val="11"/>
        <w:ind w:left="0" w:right="0"/>
        <w:jc w:val="both"/>
        <w:rPr>
          <w:rFonts w:ascii="Times New Roman" w:hAnsi="Times New Roman"/>
          <w:b w:val="0"/>
          <w:bCs w:val="0"/>
          <w:iCs/>
          <w:sz w:val="28"/>
          <w:szCs w:val="28"/>
          <w:lang w:val="en-US"/>
        </w:rPr>
      </w:pPr>
      <w:r w:rsidRPr="00E6241D">
        <w:rPr>
          <w:rFonts w:ascii="Times New Roman" w:hAnsi="Times New Roman"/>
          <w:b w:val="0"/>
          <w:bCs w:val="0"/>
          <w:i/>
          <w:iCs/>
          <w:sz w:val="28"/>
          <w:szCs w:val="28"/>
        </w:rPr>
        <w:t>Ключевые</w:t>
      </w:r>
      <w:r w:rsidRPr="00E6241D">
        <w:rPr>
          <w:rFonts w:ascii="Times New Roman" w:hAnsi="Times New Roman"/>
          <w:b w:val="0"/>
          <w:bCs w:val="0"/>
          <w:i/>
          <w:iCs/>
          <w:sz w:val="28"/>
          <w:szCs w:val="28"/>
          <w:lang w:val="en-US"/>
        </w:rPr>
        <w:t xml:space="preserve"> </w:t>
      </w:r>
      <w:r w:rsidRPr="00E6241D">
        <w:rPr>
          <w:rFonts w:ascii="Times New Roman" w:hAnsi="Times New Roman"/>
          <w:b w:val="0"/>
          <w:bCs w:val="0"/>
          <w:i/>
          <w:iCs/>
          <w:sz w:val="28"/>
          <w:szCs w:val="28"/>
        </w:rPr>
        <w:t>слова</w:t>
      </w:r>
      <w:r w:rsidRPr="00E6241D">
        <w:rPr>
          <w:rFonts w:ascii="Times New Roman" w:hAnsi="Times New Roman"/>
          <w:b w:val="0"/>
          <w:bCs w:val="0"/>
          <w:i/>
          <w:iCs/>
          <w:sz w:val="28"/>
          <w:szCs w:val="28"/>
          <w:lang w:val="en-US"/>
        </w:rPr>
        <w:t>:</w:t>
      </w:r>
    </w:p>
    <w:p w:rsidR="00E6241D" w:rsidRPr="00E6241D" w:rsidRDefault="00E6241D" w:rsidP="00E6241D">
      <w:pPr>
        <w:pStyle w:val="11"/>
        <w:ind w:left="0" w:right="0"/>
        <w:jc w:val="both"/>
        <w:rPr>
          <w:rFonts w:ascii="Times New Roman" w:hAnsi="Times New Roman"/>
          <w:b w:val="0"/>
          <w:bCs w:val="0"/>
          <w:iCs/>
          <w:sz w:val="28"/>
          <w:szCs w:val="28"/>
          <w:lang w:val="en-US"/>
        </w:rPr>
      </w:pPr>
    </w:p>
    <w:p w:rsidR="00196A92" w:rsidRPr="000B6D39" w:rsidRDefault="00196A92" w:rsidP="00196A92">
      <w:pPr>
        <w:jc w:val="center"/>
        <w:textAlignment w:val="baseline"/>
        <w:rPr>
          <w:b/>
          <w:color w:val="000000"/>
          <w:sz w:val="28"/>
          <w:szCs w:val="28"/>
          <w:lang w:val="en-US"/>
        </w:rPr>
      </w:pPr>
      <w:r w:rsidRPr="000B6D39">
        <w:rPr>
          <w:rStyle w:val="translation-chunk"/>
          <w:b/>
          <w:color w:val="222222"/>
          <w:sz w:val="28"/>
          <w:szCs w:val="28"/>
          <w:shd w:val="clear" w:color="auto" w:fill="FFFFFF"/>
          <w:lang w:val="en-US"/>
        </w:rPr>
        <w:t xml:space="preserve">THE INFLUENCE OF BIORHYTHMS OF THE BODY OF </w:t>
      </w:r>
      <w:r w:rsidRPr="000B6D39">
        <w:rPr>
          <w:rStyle w:val="translation-chunk"/>
          <w:b/>
          <w:color w:val="222222"/>
          <w:sz w:val="28"/>
          <w:szCs w:val="28"/>
          <w:lang w:val="en-US"/>
        </w:rPr>
        <w:t>STUDENTS ON</w:t>
      </w:r>
      <w:r w:rsidRPr="000B6D39">
        <w:rPr>
          <w:rStyle w:val="translation-chunk"/>
          <w:b/>
          <w:color w:val="222222"/>
          <w:sz w:val="28"/>
          <w:szCs w:val="28"/>
          <w:shd w:val="clear" w:color="auto" w:fill="FFEBA0"/>
          <w:lang w:val="en-US"/>
        </w:rPr>
        <w:t xml:space="preserve"> </w:t>
      </w:r>
      <w:r w:rsidRPr="000B6D39">
        <w:rPr>
          <w:rStyle w:val="translation-chunk"/>
          <w:b/>
          <w:color w:val="222222"/>
          <w:sz w:val="28"/>
          <w:szCs w:val="28"/>
          <w:lang w:val="en-US"/>
        </w:rPr>
        <w:t>THE ACCURACY OF</w:t>
      </w:r>
      <w:r w:rsidRPr="000B6D39">
        <w:rPr>
          <w:rStyle w:val="translation-chunk"/>
          <w:b/>
          <w:color w:val="222222"/>
          <w:sz w:val="28"/>
          <w:szCs w:val="28"/>
          <w:shd w:val="clear" w:color="auto" w:fill="FFFFFF"/>
          <w:lang w:val="en-US"/>
        </w:rPr>
        <w:t xml:space="preserve"> THROWING MOVEMENTS IN DARTS GAME</w:t>
      </w:r>
    </w:p>
    <w:p w:rsidR="00E6241D" w:rsidRPr="00E6241D" w:rsidRDefault="00E6241D" w:rsidP="00E6241D">
      <w:pPr>
        <w:ind w:hanging="26"/>
        <w:jc w:val="center"/>
        <w:rPr>
          <w:sz w:val="28"/>
          <w:szCs w:val="28"/>
          <w:lang w:val="en-US"/>
        </w:rPr>
      </w:pPr>
    </w:p>
    <w:p w:rsidR="001B78BD" w:rsidRPr="001B78BD" w:rsidRDefault="00E6241D" w:rsidP="001B78BD">
      <w:pPr>
        <w:spacing w:line="360" w:lineRule="auto"/>
        <w:ind w:firstLine="709"/>
        <w:jc w:val="center"/>
        <w:outlineLvl w:val="0"/>
        <w:rPr>
          <w:rStyle w:val="translation-chunk"/>
          <w:b/>
          <w:sz w:val="28"/>
          <w:szCs w:val="28"/>
          <w:lang w:val="en-US"/>
        </w:rPr>
      </w:pPr>
      <w:proofErr w:type="spellStart"/>
      <w:r w:rsidRPr="00E6241D">
        <w:rPr>
          <w:b/>
          <w:sz w:val="28"/>
          <w:szCs w:val="28"/>
          <w:lang w:val="en-US"/>
        </w:rPr>
        <w:t>Ivanov</w:t>
      </w:r>
      <w:proofErr w:type="spellEnd"/>
      <w:r w:rsidRPr="00E6241D">
        <w:rPr>
          <w:b/>
          <w:sz w:val="28"/>
          <w:szCs w:val="28"/>
          <w:lang w:val="en-US"/>
        </w:rPr>
        <w:t xml:space="preserve"> </w:t>
      </w:r>
      <w:proofErr w:type="spellStart"/>
      <w:r w:rsidRPr="00E6241D">
        <w:rPr>
          <w:b/>
          <w:sz w:val="28"/>
          <w:szCs w:val="28"/>
          <w:lang w:val="en-US"/>
        </w:rPr>
        <w:t>I.I.</w:t>
      </w:r>
      <w:proofErr w:type="spellEnd"/>
      <w:r w:rsidRPr="00E6241D">
        <w:rPr>
          <w:b/>
          <w:sz w:val="28"/>
          <w:szCs w:val="28"/>
          <w:lang w:val="en-US"/>
        </w:rPr>
        <w:t xml:space="preserve">, </w:t>
      </w:r>
      <w:proofErr w:type="spellStart"/>
      <w:r w:rsidR="001B78BD" w:rsidRPr="00FF7DDB">
        <w:rPr>
          <w:b/>
          <w:sz w:val="28"/>
          <w:szCs w:val="28"/>
          <w:lang w:val="en-US"/>
        </w:rPr>
        <w:t>cand</w:t>
      </w:r>
      <w:proofErr w:type="spellEnd"/>
      <w:r w:rsidR="001B78BD" w:rsidRPr="001B78BD">
        <w:rPr>
          <w:b/>
          <w:sz w:val="28"/>
          <w:szCs w:val="28"/>
          <w:lang w:val="en-US"/>
        </w:rPr>
        <w:t>.</w:t>
      </w:r>
      <w:r w:rsidR="001B78BD" w:rsidRPr="00FF7DDB">
        <w:rPr>
          <w:b/>
          <w:sz w:val="28"/>
          <w:szCs w:val="28"/>
          <w:lang w:val="en-US"/>
        </w:rPr>
        <w:t xml:space="preserve"> </w:t>
      </w:r>
      <w:proofErr w:type="gramStart"/>
      <w:r w:rsidR="001B78BD" w:rsidRPr="00FF7DDB">
        <w:rPr>
          <w:b/>
          <w:sz w:val="28"/>
          <w:szCs w:val="28"/>
          <w:lang w:val="en-US"/>
        </w:rPr>
        <w:t>of</w:t>
      </w:r>
      <w:proofErr w:type="gramEnd"/>
      <w:r w:rsidR="001B78BD" w:rsidRPr="00FF7DDB">
        <w:rPr>
          <w:b/>
          <w:sz w:val="28"/>
          <w:szCs w:val="28"/>
          <w:lang w:val="en-US"/>
        </w:rPr>
        <w:t xml:space="preserve"> </w:t>
      </w:r>
      <w:proofErr w:type="spellStart"/>
      <w:r w:rsidR="001B78BD" w:rsidRPr="00FF7DDB">
        <w:rPr>
          <w:b/>
          <w:sz w:val="28"/>
          <w:szCs w:val="28"/>
          <w:lang w:val="en-US"/>
        </w:rPr>
        <w:t>pedag</w:t>
      </w:r>
      <w:proofErr w:type="spellEnd"/>
      <w:r w:rsidR="00F70507" w:rsidRPr="00F70507">
        <w:rPr>
          <w:b/>
          <w:sz w:val="28"/>
          <w:szCs w:val="28"/>
          <w:lang w:val="en-US"/>
        </w:rPr>
        <w:t>.</w:t>
      </w:r>
      <w:r w:rsidR="001B78BD" w:rsidRPr="00FF7DDB">
        <w:rPr>
          <w:b/>
          <w:sz w:val="28"/>
          <w:szCs w:val="28"/>
          <w:lang w:val="en-US"/>
        </w:rPr>
        <w:t xml:space="preserve"> </w:t>
      </w:r>
      <w:proofErr w:type="gramStart"/>
      <w:r w:rsidR="001B78BD" w:rsidRPr="00FF7DDB">
        <w:rPr>
          <w:b/>
          <w:sz w:val="28"/>
          <w:szCs w:val="28"/>
          <w:lang w:val="en-US"/>
        </w:rPr>
        <w:t>sc</w:t>
      </w:r>
      <w:r w:rsidR="001B78BD" w:rsidRPr="001B78BD">
        <w:rPr>
          <w:b/>
          <w:sz w:val="28"/>
          <w:szCs w:val="28"/>
          <w:lang w:val="en-US"/>
        </w:rPr>
        <w:t>.</w:t>
      </w:r>
      <w:r w:rsidR="001B78BD" w:rsidRPr="00FF7DDB">
        <w:rPr>
          <w:b/>
          <w:sz w:val="28"/>
          <w:szCs w:val="28"/>
          <w:lang w:val="en-US"/>
        </w:rPr>
        <w:t xml:space="preserve">, </w:t>
      </w:r>
      <w:r w:rsidR="001B78BD">
        <w:rPr>
          <w:b/>
          <w:sz w:val="28"/>
          <w:szCs w:val="28"/>
          <w:lang w:val="en-US"/>
        </w:rPr>
        <w:t>a</w:t>
      </w:r>
      <w:r w:rsidR="001B78BD" w:rsidRPr="00DC3874">
        <w:rPr>
          <w:b/>
          <w:sz w:val="28"/>
          <w:szCs w:val="28"/>
          <w:lang w:val="en-US"/>
        </w:rPr>
        <w:t xml:space="preserve">ssociate </w:t>
      </w:r>
      <w:proofErr w:type="spellStart"/>
      <w:r w:rsidR="001B78BD">
        <w:rPr>
          <w:b/>
          <w:sz w:val="28"/>
          <w:szCs w:val="28"/>
          <w:lang w:val="en-US"/>
        </w:rPr>
        <w:t>p</w:t>
      </w:r>
      <w:bookmarkStart w:id="0" w:name="_GoBack"/>
      <w:bookmarkEnd w:id="0"/>
      <w:r w:rsidR="001B78BD" w:rsidRPr="00DC3874">
        <w:rPr>
          <w:b/>
          <w:sz w:val="28"/>
          <w:szCs w:val="28"/>
          <w:lang w:val="en-US"/>
        </w:rPr>
        <w:t>rof</w:t>
      </w:r>
      <w:proofErr w:type="spellEnd"/>
      <w:r w:rsidR="001B78BD" w:rsidRPr="001B78BD">
        <w:rPr>
          <w:b/>
          <w:sz w:val="28"/>
          <w:szCs w:val="28"/>
          <w:lang w:val="en-US"/>
        </w:rPr>
        <w:t>.</w:t>
      </w:r>
      <w:proofErr w:type="gramEnd"/>
    </w:p>
    <w:p w:rsidR="00E6241D" w:rsidRPr="00E6241D" w:rsidRDefault="00E6241D" w:rsidP="00E6241D">
      <w:pPr>
        <w:jc w:val="center"/>
        <w:rPr>
          <w:i/>
          <w:sz w:val="28"/>
          <w:szCs w:val="28"/>
          <w:lang w:val="en-US"/>
        </w:rPr>
      </w:pPr>
      <w:r w:rsidRPr="00E6241D">
        <w:rPr>
          <w:i/>
          <w:sz w:val="28"/>
          <w:szCs w:val="28"/>
          <w:lang w:val="en-US"/>
        </w:rPr>
        <w:t>Federal State Budgetary Education Institution of Higher Professional Education</w:t>
      </w:r>
    </w:p>
    <w:p w:rsidR="00E6241D" w:rsidRPr="00E6241D" w:rsidRDefault="00E6241D" w:rsidP="00E6241D">
      <w:pPr>
        <w:jc w:val="center"/>
        <w:rPr>
          <w:i/>
          <w:sz w:val="28"/>
          <w:szCs w:val="28"/>
          <w:lang w:val="en-US"/>
        </w:rPr>
      </w:pPr>
      <w:r w:rsidRPr="00E6241D">
        <w:rPr>
          <w:i/>
          <w:sz w:val="28"/>
          <w:szCs w:val="28"/>
          <w:lang w:val="en-US"/>
        </w:rPr>
        <w:t>"Chuvash State Agricultural Academy"</w:t>
      </w:r>
    </w:p>
    <w:p w:rsidR="00E6241D" w:rsidRPr="00E6241D" w:rsidRDefault="00E6241D" w:rsidP="00E6241D">
      <w:pPr>
        <w:jc w:val="both"/>
        <w:rPr>
          <w:i/>
          <w:sz w:val="28"/>
          <w:szCs w:val="28"/>
          <w:lang w:val="en-US"/>
        </w:rPr>
      </w:pPr>
    </w:p>
    <w:p w:rsidR="00E6241D" w:rsidRPr="00E6241D" w:rsidRDefault="00E6241D" w:rsidP="00E6241D">
      <w:pPr>
        <w:ind w:hanging="28"/>
        <w:jc w:val="both"/>
        <w:rPr>
          <w:i/>
          <w:sz w:val="28"/>
          <w:szCs w:val="28"/>
          <w:lang w:val="en-US"/>
        </w:rPr>
      </w:pPr>
      <w:r w:rsidRPr="00E6241D">
        <w:rPr>
          <w:i/>
          <w:sz w:val="28"/>
          <w:szCs w:val="28"/>
          <w:lang w:val="en-US"/>
        </w:rPr>
        <w:t>Brief abstract:</w:t>
      </w:r>
    </w:p>
    <w:p w:rsidR="00E6241D" w:rsidRPr="00E6241D" w:rsidRDefault="00E6241D" w:rsidP="00E6241D">
      <w:pPr>
        <w:ind w:hanging="28"/>
        <w:jc w:val="both"/>
        <w:rPr>
          <w:sz w:val="28"/>
          <w:szCs w:val="28"/>
          <w:lang w:val="en-US"/>
        </w:rPr>
      </w:pPr>
      <w:r w:rsidRPr="00E6241D">
        <w:rPr>
          <w:i/>
          <w:sz w:val="28"/>
          <w:szCs w:val="28"/>
          <w:lang w:val="en-US"/>
        </w:rPr>
        <w:t>Keywords:</w:t>
      </w:r>
    </w:p>
    <w:p w:rsidR="00E6241D" w:rsidRPr="00E6241D" w:rsidRDefault="00E6241D" w:rsidP="00E6241D">
      <w:pPr>
        <w:ind w:hanging="28"/>
        <w:jc w:val="both"/>
        <w:rPr>
          <w:sz w:val="28"/>
          <w:szCs w:val="28"/>
          <w:lang w:val="en-US"/>
        </w:rPr>
      </w:pPr>
    </w:p>
    <w:p w:rsidR="00E6241D" w:rsidRPr="00E6241D" w:rsidRDefault="00E6241D" w:rsidP="00E6241D">
      <w:pPr>
        <w:pStyle w:val="211"/>
        <w:spacing w:after="0" w:line="240" w:lineRule="auto"/>
        <w:ind w:left="0" w:firstLine="416"/>
        <w:jc w:val="center"/>
        <w:rPr>
          <w:sz w:val="28"/>
          <w:szCs w:val="28"/>
          <w:lang w:val="en-US"/>
        </w:rPr>
      </w:pPr>
      <w:r w:rsidRPr="00E6241D">
        <w:rPr>
          <w:rFonts w:ascii="Times New Roman" w:hAnsi="Times New Roman"/>
          <w:sz w:val="28"/>
          <w:szCs w:val="28"/>
        </w:rPr>
        <w:t>Те</w:t>
      </w:r>
      <w:proofErr w:type="gramStart"/>
      <w:r w:rsidRPr="00E6241D">
        <w:rPr>
          <w:rFonts w:ascii="Times New Roman" w:hAnsi="Times New Roman"/>
          <w:sz w:val="28"/>
          <w:szCs w:val="28"/>
        </w:rPr>
        <w:t>кст</w:t>
      </w:r>
      <w:r w:rsidRPr="00E6241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6241D">
        <w:rPr>
          <w:rFonts w:ascii="Times New Roman" w:hAnsi="Times New Roman"/>
          <w:sz w:val="28"/>
          <w:szCs w:val="28"/>
        </w:rPr>
        <w:t>ст</w:t>
      </w:r>
      <w:proofErr w:type="gramEnd"/>
      <w:r w:rsidRPr="00E6241D">
        <w:rPr>
          <w:rFonts w:ascii="Times New Roman" w:hAnsi="Times New Roman"/>
          <w:sz w:val="28"/>
          <w:szCs w:val="28"/>
        </w:rPr>
        <w:t>атьи</w:t>
      </w:r>
      <w:r w:rsidRPr="00E6241D">
        <w:rPr>
          <w:rFonts w:ascii="Times New Roman" w:hAnsi="Times New Roman"/>
          <w:sz w:val="28"/>
          <w:szCs w:val="28"/>
          <w:lang w:val="en-US"/>
        </w:rPr>
        <w:t>...Text of the article...</w:t>
      </w:r>
    </w:p>
    <w:p w:rsidR="00E6241D" w:rsidRPr="00560D9C" w:rsidRDefault="00E6241D" w:rsidP="00E6241D">
      <w:pPr>
        <w:pStyle w:val="2"/>
        <w:ind w:hanging="26"/>
        <w:rPr>
          <w:b w:val="0"/>
          <w:bCs w:val="0"/>
          <w:color w:val="000000"/>
          <w:szCs w:val="28"/>
          <w:lang w:val="en-US"/>
        </w:rPr>
      </w:pPr>
    </w:p>
    <w:p w:rsidR="00E6241D" w:rsidRPr="00E6241D" w:rsidRDefault="00E6241D" w:rsidP="00E6241D">
      <w:pPr>
        <w:pStyle w:val="2"/>
        <w:ind w:hanging="26"/>
        <w:rPr>
          <w:i/>
          <w:sz w:val="24"/>
        </w:rPr>
      </w:pPr>
      <w:r w:rsidRPr="00E6241D">
        <w:rPr>
          <w:b w:val="0"/>
          <w:bCs w:val="0"/>
          <w:i/>
          <w:color w:val="000000"/>
          <w:sz w:val="24"/>
        </w:rPr>
        <w:t xml:space="preserve">Список литературы/ </w:t>
      </w:r>
      <w:proofErr w:type="spellStart"/>
      <w:r w:rsidRPr="00E6241D">
        <w:rPr>
          <w:b w:val="0"/>
          <w:bCs w:val="0"/>
          <w:i/>
          <w:color w:val="000000"/>
          <w:sz w:val="24"/>
        </w:rPr>
        <w:t>References</w:t>
      </w:r>
      <w:proofErr w:type="spellEnd"/>
    </w:p>
    <w:p w:rsidR="001B78BD" w:rsidRPr="001B78BD" w:rsidRDefault="00E6241D" w:rsidP="001B78BD">
      <w:pPr>
        <w:pStyle w:val="1"/>
        <w:jc w:val="both"/>
        <w:rPr>
          <w:sz w:val="24"/>
        </w:rPr>
      </w:pPr>
      <w:r w:rsidRPr="00E6241D">
        <w:rPr>
          <w:sz w:val="24"/>
        </w:rPr>
        <w:t xml:space="preserve">1. </w:t>
      </w:r>
      <w:proofErr w:type="spellStart"/>
      <w:r w:rsidR="001B78BD" w:rsidRPr="001B78BD">
        <w:rPr>
          <w:sz w:val="24"/>
        </w:rPr>
        <w:t>Боген</w:t>
      </w:r>
      <w:proofErr w:type="spellEnd"/>
      <w:r w:rsidR="001B78BD" w:rsidRPr="001B78BD">
        <w:rPr>
          <w:sz w:val="24"/>
        </w:rPr>
        <w:t xml:space="preserve">, М. М.  Обучение двигательным действиям / М. М. </w:t>
      </w:r>
      <w:proofErr w:type="spellStart"/>
      <w:r w:rsidR="001B78BD" w:rsidRPr="001B78BD">
        <w:rPr>
          <w:sz w:val="24"/>
        </w:rPr>
        <w:t>Боген</w:t>
      </w:r>
      <w:proofErr w:type="spellEnd"/>
      <w:r w:rsidR="001B78BD" w:rsidRPr="001B78BD">
        <w:rPr>
          <w:sz w:val="24"/>
        </w:rPr>
        <w:t xml:space="preserve">. М.: ФИС, 1985. – 120 </w:t>
      </w:r>
      <w:proofErr w:type="gramStart"/>
      <w:r w:rsidR="001B78BD" w:rsidRPr="001B78BD">
        <w:rPr>
          <w:sz w:val="24"/>
        </w:rPr>
        <w:t>с</w:t>
      </w:r>
      <w:proofErr w:type="gramEnd"/>
      <w:r w:rsidR="001B78BD" w:rsidRPr="001B78BD">
        <w:rPr>
          <w:sz w:val="24"/>
        </w:rPr>
        <w:t>.</w:t>
      </w:r>
    </w:p>
    <w:p w:rsidR="00E6241D" w:rsidRPr="00E6241D" w:rsidRDefault="00E6241D" w:rsidP="00E6241D">
      <w:pPr>
        <w:keepNext/>
        <w:ind w:firstLine="567"/>
        <w:jc w:val="center"/>
      </w:pPr>
    </w:p>
    <w:p w:rsidR="00E6241D" w:rsidRPr="00560D9C" w:rsidRDefault="00E6241D" w:rsidP="00E6241D">
      <w:pPr>
        <w:pStyle w:val="BodyTextKeep"/>
        <w:keepNext w:val="0"/>
        <w:spacing w:after="0"/>
        <w:ind w:hanging="26"/>
        <w:jc w:val="both"/>
        <w:rPr>
          <w:sz w:val="28"/>
          <w:szCs w:val="28"/>
          <w:lang w:val="ru-RU"/>
        </w:rPr>
      </w:pPr>
    </w:p>
    <w:sectPr w:rsidR="00E6241D" w:rsidRPr="00560D9C" w:rsidSect="00313C57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37AA8"/>
    <w:multiLevelType w:val="singleLevel"/>
    <w:tmpl w:val="8090B6A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>
    <w:nsid w:val="577A3AED"/>
    <w:multiLevelType w:val="hybridMultilevel"/>
    <w:tmpl w:val="8CB6B0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FA95C21"/>
    <w:multiLevelType w:val="singleLevel"/>
    <w:tmpl w:val="499A05DC"/>
    <w:lvl w:ilvl="0">
      <w:start w:val="1"/>
      <w:numFmt w:val="decimal"/>
      <w:lvlText w:val="%1)"/>
      <w:legacy w:legacy="1" w:legacySpace="0" w:legacyIndent="26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7FC73B8B"/>
    <w:multiLevelType w:val="hybridMultilevel"/>
    <w:tmpl w:val="11CAB4D8"/>
    <w:lvl w:ilvl="0" w:tplc="FFFFFFFF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sz w:val="30"/>
      </w:rPr>
    </w:lvl>
    <w:lvl w:ilvl="1" w:tplc="477A7E3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color w:val="auto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</w:num>
  <w:num w:numId="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20F2"/>
    <w:rsid w:val="00007B81"/>
    <w:rsid w:val="00036D5D"/>
    <w:rsid w:val="00047576"/>
    <w:rsid w:val="000B788F"/>
    <w:rsid w:val="000D2372"/>
    <w:rsid w:val="000F19A7"/>
    <w:rsid w:val="00116E03"/>
    <w:rsid w:val="00132743"/>
    <w:rsid w:val="00157396"/>
    <w:rsid w:val="00196A92"/>
    <w:rsid w:val="00197FE3"/>
    <w:rsid w:val="001B26DA"/>
    <w:rsid w:val="001B78BD"/>
    <w:rsid w:val="001D1715"/>
    <w:rsid w:val="001D3519"/>
    <w:rsid w:val="0024015D"/>
    <w:rsid w:val="00254895"/>
    <w:rsid w:val="00313C57"/>
    <w:rsid w:val="00314DFE"/>
    <w:rsid w:val="00452DFC"/>
    <w:rsid w:val="00457CEC"/>
    <w:rsid w:val="0050538E"/>
    <w:rsid w:val="005206A0"/>
    <w:rsid w:val="005360EF"/>
    <w:rsid w:val="00560D9C"/>
    <w:rsid w:val="005771A5"/>
    <w:rsid w:val="005961AC"/>
    <w:rsid w:val="005A043B"/>
    <w:rsid w:val="005D4CA7"/>
    <w:rsid w:val="005E5774"/>
    <w:rsid w:val="006240D8"/>
    <w:rsid w:val="006701F7"/>
    <w:rsid w:val="00672E9D"/>
    <w:rsid w:val="006D75DC"/>
    <w:rsid w:val="006F29CD"/>
    <w:rsid w:val="006F4092"/>
    <w:rsid w:val="00701DCA"/>
    <w:rsid w:val="00704D15"/>
    <w:rsid w:val="0072436E"/>
    <w:rsid w:val="00774E80"/>
    <w:rsid w:val="007A6975"/>
    <w:rsid w:val="007F1C80"/>
    <w:rsid w:val="0080347F"/>
    <w:rsid w:val="00806F84"/>
    <w:rsid w:val="0082309F"/>
    <w:rsid w:val="00867B50"/>
    <w:rsid w:val="008C3184"/>
    <w:rsid w:val="00912891"/>
    <w:rsid w:val="00982B75"/>
    <w:rsid w:val="00AA455E"/>
    <w:rsid w:val="00B114CD"/>
    <w:rsid w:val="00B14B48"/>
    <w:rsid w:val="00B455C7"/>
    <w:rsid w:val="00B5673F"/>
    <w:rsid w:val="00BA086E"/>
    <w:rsid w:val="00C71FD0"/>
    <w:rsid w:val="00C76D43"/>
    <w:rsid w:val="00C945B9"/>
    <w:rsid w:val="00CA7C2C"/>
    <w:rsid w:val="00CE753F"/>
    <w:rsid w:val="00CF122A"/>
    <w:rsid w:val="00D01B11"/>
    <w:rsid w:val="00D03CBD"/>
    <w:rsid w:val="00D100B9"/>
    <w:rsid w:val="00D63F4A"/>
    <w:rsid w:val="00D86E09"/>
    <w:rsid w:val="00D949A6"/>
    <w:rsid w:val="00DD0299"/>
    <w:rsid w:val="00DE20F2"/>
    <w:rsid w:val="00E038DB"/>
    <w:rsid w:val="00E30DBD"/>
    <w:rsid w:val="00E500D1"/>
    <w:rsid w:val="00E554F1"/>
    <w:rsid w:val="00E6241D"/>
    <w:rsid w:val="00EC1BB6"/>
    <w:rsid w:val="00EE2CBE"/>
    <w:rsid w:val="00F53F32"/>
    <w:rsid w:val="00F70507"/>
    <w:rsid w:val="00F91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0F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E20F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DE20F2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DE20F2"/>
    <w:pPr>
      <w:keepNext/>
      <w:shd w:val="clear" w:color="auto" w:fill="FFFFFF"/>
      <w:spacing w:before="10" w:line="274" w:lineRule="exact"/>
      <w:jc w:val="center"/>
      <w:outlineLvl w:val="2"/>
    </w:pPr>
    <w:rPr>
      <w:b/>
      <w:bCs/>
      <w:i/>
      <w:iCs/>
      <w:color w:val="000000"/>
      <w:spacing w:val="-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086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20F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DE20F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DE20F2"/>
    <w:rPr>
      <w:rFonts w:ascii="Times New Roman" w:eastAsia="Times New Roman" w:hAnsi="Times New Roman" w:cs="Times New Roman"/>
      <w:b/>
      <w:bCs/>
      <w:i/>
      <w:iCs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Title"/>
    <w:basedOn w:val="a"/>
    <w:link w:val="a4"/>
    <w:qFormat/>
    <w:rsid w:val="00DE20F2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E20F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semiHidden/>
    <w:rsid w:val="00704D15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82309F"/>
    <w:rPr>
      <w:b/>
      <w:bCs/>
    </w:rPr>
  </w:style>
  <w:style w:type="character" w:customStyle="1" w:styleId="apple-converted-space">
    <w:name w:val="apple-converted-space"/>
    <w:basedOn w:val="a0"/>
    <w:rsid w:val="0082309F"/>
  </w:style>
  <w:style w:type="paragraph" w:styleId="a7">
    <w:name w:val="Normal (Web)"/>
    <w:basedOn w:val="a"/>
    <w:unhideWhenUsed/>
    <w:rsid w:val="0082309F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6D75DC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rsid w:val="00C76D43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</w:rPr>
  </w:style>
  <w:style w:type="character" w:customStyle="1" w:styleId="aa">
    <w:name w:val="Верхний колонтитул Знак"/>
    <w:basedOn w:val="a0"/>
    <w:link w:val="a9"/>
    <w:uiPriority w:val="99"/>
    <w:rsid w:val="00C76D43"/>
    <w:rPr>
      <w:rFonts w:eastAsia="Times New Roman" w:cs="Calibri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BA086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21">
    <w:name w:val="Body Text Indent 2"/>
    <w:basedOn w:val="a"/>
    <w:link w:val="22"/>
    <w:uiPriority w:val="99"/>
    <w:rsid w:val="00BA086E"/>
    <w:pPr>
      <w:ind w:firstLine="720"/>
      <w:jc w:val="both"/>
    </w:pPr>
    <w:rPr>
      <w:rFonts w:ascii="Arial" w:hAnsi="Arial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BA086E"/>
    <w:rPr>
      <w:rFonts w:ascii="Arial" w:eastAsia="Times New Roman" w:hAnsi="Arial"/>
    </w:rPr>
  </w:style>
  <w:style w:type="paragraph" w:customStyle="1" w:styleId="p4">
    <w:name w:val="p4"/>
    <w:basedOn w:val="a"/>
    <w:rsid w:val="00982B75"/>
    <w:pPr>
      <w:spacing w:before="100" w:beforeAutospacing="1" w:after="100" w:afterAutospacing="1"/>
    </w:pPr>
  </w:style>
  <w:style w:type="paragraph" w:styleId="ab">
    <w:name w:val="Body Text"/>
    <w:basedOn w:val="a"/>
    <w:link w:val="ac"/>
    <w:rsid w:val="00982B75"/>
    <w:pPr>
      <w:spacing w:after="120"/>
    </w:pPr>
  </w:style>
  <w:style w:type="character" w:customStyle="1" w:styleId="ac">
    <w:name w:val="Основной текст Знак"/>
    <w:basedOn w:val="a0"/>
    <w:link w:val="ab"/>
    <w:rsid w:val="00982B75"/>
    <w:rPr>
      <w:rFonts w:ascii="Times New Roman" w:eastAsia="Times New Roman" w:hAnsi="Times New Roman"/>
      <w:sz w:val="24"/>
      <w:szCs w:val="24"/>
    </w:rPr>
  </w:style>
  <w:style w:type="table" w:styleId="ad">
    <w:name w:val="Table Grid"/>
    <w:basedOn w:val="a1"/>
    <w:rsid w:val="00982B7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a0"/>
    <w:rsid w:val="00982B75"/>
  </w:style>
  <w:style w:type="character" w:customStyle="1" w:styleId="hps">
    <w:name w:val="hps"/>
    <w:basedOn w:val="a0"/>
    <w:rsid w:val="00982B75"/>
  </w:style>
  <w:style w:type="character" w:customStyle="1" w:styleId="longtext">
    <w:name w:val="long_text"/>
    <w:basedOn w:val="a0"/>
    <w:rsid w:val="00982B75"/>
  </w:style>
  <w:style w:type="paragraph" w:customStyle="1" w:styleId="msonormalcxspmiddle">
    <w:name w:val="msonormalcxspmiddle"/>
    <w:basedOn w:val="a"/>
    <w:rsid w:val="00982B75"/>
    <w:pPr>
      <w:spacing w:before="100" w:beforeAutospacing="1" w:after="100" w:afterAutospacing="1"/>
    </w:pPr>
  </w:style>
  <w:style w:type="paragraph" w:customStyle="1" w:styleId="BlockQuotation">
    <w:name w:val="Block Quotation"/>
    <w:basedOn w:val="ab"/>
    <w:rsid w:val="00E500D1"/>
    <w:pPr>
      <w:keepLines/>
      <w:pBdr>
        <w:top w:val="single" w:sz="4" w:space="12" w:color="FFFFFF"/>
        <w:left w:val="single" w:sz="4" w:space="12" w:color="FFFFFF"/>
        <w:bottom w:val="single" w:sz="4" w:space="12" w:color="FFFFFF"/>
        <w:right w:val="single" w:sz="4" w:space="12" w:color="FFFFFF"/>
      </w:pBdr>
      <w:shd w:val="clear" w:color="auto" w:fill="F2F2F2"/>
      <w:suppressAutoHyphens/>
      <w:spacing w:after="240" w:line="200" w:lineRule="atLeast"/>
      <w:ind w:left="240" w:right="240"/>
    </w:pPr>
    <w:rPr>
      <w:rFonts w:ascii="Garamond" w:hAnsi="Garamond" w:cs="Garamond"/>
      <w:i/>
      <w:spacing w:val="-5"/>
      <w:sz w:val="26"/>
      <w:szCs w:val="20"/>
      <w:lang w:val="en-US" w:eastAsia="ar-SA"/>
    </w:rPr>
  </w:style>
  <w:style w:type="paragraph" w:customStyle="1" w:styleId="210">
    <w:name w:val="Основной текст 21"/>
    <w:basedOn w:val="a"/>
    <w:rsid w:val="00CF122A"/>
    <w:pPr>
      <w:suppressAutoHyphens/>
      <w:spacing w:after="120" w:line="480" w:lineRule="auto"/>
    </w:pPr>
    <w:rPr>
      <w:rFonts w:ascii="Calibri" w:eastAsia="Calibri" w:hAnsi="Calibri"/>
      <w:sz w:val="22"/>
      <w:szCs w:val="22"/>
      <w:lang w:eastAsia="ar-SA"/>
    </w:rPr>
  </w:style>
  <w:style w:type="paragraph" w:customStyle="1" w:styleId="211">
    <w:name w:val="Основной текст с отступом 21"/>
    <w:basedOn w:val="a"/>
    <w:rsid w:val="00E6241D"/>
    <w:pPr>
      <w:suppressAutoHyphens/>
      <w:spacing w:after="120" w:line="480" w:lineRule="auto"/>
      <w:ind w:left="283"/>
    </w:pPr>
    <w:rPr>
      <w:rFonts w:ascii="Calibri" w:eastAsia="Calibri" w:hAnsi="Calibri"/>
      <w:sz w:val="22"/>
      <w:szCs w:val="22"/>
      <w:lang w:eastAsia="ar-SA"/>
    </w:rPr>
  </w:style>
  <w:style w:type="paragraph" w:customStyle="1" w:styleId="BodyTextKeep">
    <w:name w:val="Body Text Keep"/>
    <w:basedOn w:val="ab"/>
    <w:rsid w:val="00E6241D"/>
    <w:pPr>
      <w:keepNext/>
      <w:suppressAutoHyphens/>
      <w:spacing w:after="160"/>
    </w:pPr>
    <w:rPr>
      <w:sz w:val="20"/>
      <w:szCs w:val="20"/>
      <w:lang w:val="en-US" w:eastAsia="ar-SA"/>
    </w:rPr>
  </w:style>
  <w:style w:type="paragraph" w:customStyle="1" w:styleId="11">
    <w:name w:val="Цитата1"/>
    <w:basedOn w:val="a"/>
    <w:rsid w:val="00E6241D"/>
    <w:pPr>
      <w:suppressAutoHyphens/>
      <w:ind w:left="760" w:right="-30"/>
      <w:jc w:val="center"/>
    </w:pPr>
    <w:rPr>
      <w:rFonts w:ascii="Garamond" w:hAnsi="Garamond"/>
      <w:b/>
      <w:bCs/>
      <w:sz w:val="20"/>
      <w:szCs w:val="20"/>
      <w:lang w:eastAsia="ar-SA"/>
    </w:rPr>
  </w:style>
  <w:style w:type="character" w:customStyle="1" w:styleId="translation-chunk">
    <w:name w:val="translation-chunk"/>
    <w:basedOn w:val="a0"/>
    <w:rsid w:val="00196A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7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ort_chgcxa21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mailto:sport_chieim21@mai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port_chgcxa21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port_chieim2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11858-37C3-4E91-968E-A82268EF6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1121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чиэм</Company>
  <LinksUpToDate>false</LinksUpToDate>
  <CharactersWithSpaces>7497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амор</dc:creator>
  <cp:keywords/>
  <cp:lastModifiedBy>Валентина</cp:lastModifiedBy>
  <cp:revision>3</cp:revision>
  <cp:lastPrinted>2015-10-28T09:59:00Z</cp:lastPrinted>
  <dcterms:created xsi:type="dcterms:W3CDTF">2016-12-20T15:46:00Z</dcterms:created>
  <dcterms:modified xsi:type="dcterms:W3CDTF">2016-12-28T18:26:00Z</dcterms:modified>
</cp:coreProperties>
</file>